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493" w:type="dxa"/>
        <w:tblLook w:val="01E0" w:firstRow="1" w:lastRow="1" w:firstColumn="1" w:lastColumn="1" w:noHBand="0" w:noVBand="0"/>
      </w:tblPr>
      <w:tblGrid>
        <w:gridCol w:w="4248"/>
        <w:gridCol w:w="5245"/>
      </w:tblGrid>
      <w:tr w:rsidR="00BB7B43" w:rsidRPr="00AC2572" w14:paraId="6F4E674D" w14:textId="77777777" w:rsidTr="00BB7B43">
        <w:tc>
          <w:tcPr>
            <w:tcW w:w="4248" w:type="dxa"/>
          </w:tcPr>
          <w:p w14:paraId="6F4E6744" w14:textId="77777777" w:rsidR="00BB7B43" w:rsidRPr="00AC2572" w:rsidRDefault="00F30164" w:rsidP="00BB7B43">
            <w:pPr>
              <w:tabs>
                <w:tab w:val="center" w:pos="1560"/>
                <w:tab w:val="center" w:pos="6785"/>
              </w:tabs>
              <w:jc w:val="center"/>
              <w:rPr>
                <w:rFonts w:ascii="Times New Roman" w:hAnsi="Times New Roman"/>
                <w:sz w:val="24"/>
                <w:szCs w:val="24"/>
                <w:lang w:val="vi-VN"/>
              </w:rPr>
            </w:pPr>
            <w:r w:rsidRPr="00AC2572">
              <w:rPr>
                <w:rFonts w:ascii="Times New Roman" w:hAnsi="Times New Roman"/>
              </w:rPr>
              <w:br w:type="page"/>
            </w:r>
            <w:r w:rsidR="00BB7B43" w:rsidRPr="00AC2572">
              <w:rPr>
                <w:rFonts w:ascii="Times New Roman" w:hAnsi="Times New Roman"/>
                <w:sz w:val="24"/>
                <w:szCs w:val="24"/>
                <w:lang w:val="vi-VN"/>
              </w:rPr>
              <w:t>TỔNG CÔNG TY</w:t>
            </w:r>
          </w:p>
          <w:p w14:paraId="6F4E6745" w14:textId="77777777" w:rsidR="00BB7B43" w:rsidRPr="00AC2572" w:rsidRDefault="00BB7B43" w:rsidP="00BB7B43">
            <w:pPr>
              <w:tabs>
                <w:tab w:val="center" w:pos="1560"/>
                <w:tab w:val="center" w:pos="6785"/>
              </w:tabs>
              <w:jc w:val="center"/>
              <w:rPr>
                <w:rFonts w:ascii="Times New Roman" w:hAnsi="Times New Roman"/>
                <w:sz w:val="24"/>
                <w:szCs w:val="24"/>
                <w:lang w:val="vi-VN"/>
              </w:rPr>
            </w:pPr>
            <w:r w:rsidRPr="00AC2572">
              <w:rPr>
                <w:rFonts w:ascii="Times New Roman" w:hAnsi="Times New Roman"/>
                <w:sz w:val="24"/>
                <w:szCs w:val="24"/>
                <w:lang w:val="vi-VN"/>
              </w:rPr>
              <w:t>ĐIỆN LỰC TP HỒ CHÍ MINH</w:t>
            </w:r>
          </w:p>
          <w:p w14:paraId="6F4E6746" w14:textId="77777777" w:rsidR="00BB7B43" w:rsidRPr="00AC2572" w:rsidRDefault="00BB7B43" w:rsidP="00BB7B43">
            <w:pPr>
              <w:tabs>
                <w:tab w:val="center" w:pos="1560"/>
                <w:tab w:val="center" w:pos="6785"/>
              </w:tabs>
              <w:jc w:val="center"/>
              <w:rPr>
                <w:rFonts w:ascii="Times New Roman" w:hAnsi="Times New Roman"/>
                <w:b/>
              </w:rPr>
            </w:pPr>
            <w:r w:rsidRPr="00AC2572">
              <w:rPr>
                <w:rFonts w:ascii="Times New Roman" w:hAnsi="Times New Roman"/>
                <w:b/>
                <w:lang w:val="vi-VN"/>
              </w:rPr>
              <w:t xml:space="preserve">CÔNG TY ĐIỆN LỰC </w:t>
            </w:r>
            <w:r w:rsidRPr="00AC2572">
              <w:rPr>
                <w:rFonts w:ascii="Times New Roman" w:hAnsi="Times New Roman"/>
                <w:b/>
              </w:rPr>
              <w:t>VŨNG TÀU</w:t>
            </w:r>
          </w:p>
          <w:p w14:paraId="6F4E6747" w14:textId="5AF4442A" w:rsidR="00BB7B43" w:rsidRPr="00AC2572" w:rsidRDefault="00706E13" w:rsidP="00BB7B43">
            <w:pPr>
              <w:tabs>
                <w:tab w:val="center" w:pos="1560"/>
                <w:tab w:val="center" w:pos="6785"/>
              </w:tabs>
              <w:rPr>
                <w:rFonts w:ascii="Times New Roman" w:hAnsi="Times New Roman"/>
                <w:sz w:val="22"/>
                <w:lang w:val="vi-VN"/>
              </w:rPr>
            </w:pPr>
            <w:r>
              <w:rPr>
                <w:rFonts w:ascii="Times New Roman" w:hAnsi="Times New Roman"/>
                <w:noProof/>
                <w:sz w:val="22"/>
                <w:lang w:eastAsia="en-US"/>
              </w:rPr>
              <mc:AlternateContent>
                <mc:Choice Requires="wps">
                  <w:drawing>
                    <wp:anchor distT="4294967295" distB="4294967295" distL="114300" distR="114300" simplePos="0" relativeHeight="251659264" behindDoc="0" locked="0" layoutInCell="1" allowOverlap="1" wp14:anchorId="6F4E689F" wp14:editId="522B1C94">
                      <wp:simplePos x="0" y="0"/>
                      <wp:positionH relativeFrom="column">
                        <wp:posOffset>640080</wp:posOffset>
                      </wp:positionH>
                      <wp:positionV relativeFrom="paragraph">
                        <wp:posOffset>48259</wp:posOffset>
                      </wp:positionV>
                      <wp:extent cx="12573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8879A3" id="Straight Connector 8"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4pt,3.8pt" to="149.4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HAlHQIAADY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"/>
                  </w:pict>
                </mc:Fallback>
              </mc:AlternateContent>
            </w:r>
          </w:p>
          <w:p w14:paraId="6F4E6748" w14:textId="77777777" w:rsidR="00BB7B43" w:rsidRPr="00AC2572" w:rsidRDefault="00BB7B43" w:rsidP="00BB7B43">
            <w:pPr>
              <w:tabs>
                <w:tab w:val="center" w:pos="1560"/>
                <w:tab w:val="center" w:pos="6785"/>
              </w:tabs>
              <w:jc w:val="center"/>
              <w:rPr>
                <w:rFonts w:ascii="Times New Roman" w:hAnsi="Times New Roman"/>
                <w:sz w:val="10"/>
              </w:rPr>
            </w:pPr>
            <w:r w:rsidRPr="00AC2572">
              <w:rPr>
                <w:rFonts w:ascii="Times New Roman" w:hAnsi="Times New Roman"/>
              </w:rPr>
              <w:t>Số:          /PA-PCVT</w:t>
            </w:r>
          </w:p>
        </w:tc>
        <w:tc>
          <w:tcPr>
            <w:tcW w:w="5245" w:type="dxa"/>
          </w:tcPr>
          <w:p w14:paraId="6F4E6749" w14:textId="77777777" w:rsidR="00BB7B43" w:rsidRPr="00AC2572" w:rsidRDefault="00BB7B43" w:rsidP="00BB7B43">
            <w:pPr>
              <w:tabs>
                <w:tab w:val="center" w:pos="1560"/>
                <w:tab w:val="center" w:pos="6785"/>
              </w:tabs>
              <w:jc w:val="center"/>
              <w:rPr>
                <w:rFonts w:ascii="Times New Roman" w:hAnsi="Times New Roman"/>
                <w:b/>
                <w:sz w:val="24"/>
                <w:szCs w:val="24"/>
              </w:rPr>
            </w:pPr>
            <w:r w:rsidRPr="00AC2572">
              <w:rPr>
                <w:rFonts w:ascii="Times New Roman" w:hAnsi="Times New Roman"/>
                <w:b/>
                <w:sz w:val="24"/>
                <w:szCs w:val="24"/>
              </w:rPr>
              <w:t>CỘNG HÒA XÃ HỘI CHỦ NGHĨA VIỆT NAM</w:t>
            </w:r>
          </w:p>
          <w:p w14:paraId="6F4E674A" w14:textId="77777777" w:rsidR="00BB7B43" w:rsidRPr="00AC2572" w:rsidRDefault="00BB7B43" w:rsidP="00BB7B43">
            <w:pPr>
              <w:tabs>
                <w:tab w:val="center" w:pos="1560"/>
                <w:tab w:val="center" w:pos="6785"/>
              </w:tabs>
              <w:jc w:val="center"/>
              <w:rPr>
                <w:rFonts w:ascii="Times New Roman" w:hAnsi="Times New Roman"/>
                <w:b/>
              </w:rPr>
            </w:pPr>
            <w:r w:rsidRPr="00AC2572">
              <w:rPr>
                <w:rFonts w:ascii="Times New Roman" w:hAnsi="Times New Roman"/>
                <w:b/>
              </w:rPr>
              <w:t>Độc lập - Tự do - Hạnh phúc</w:t>
            </w:r>
          </w:p>
          <w:p w14:paraId="6F4E674B" w14:textId="40D5158C" w:rsidR="00BB7B43" w:rsidRPr="00AC2572" w:rsidRDefault="00706E13" w:rsidP="00BB7B43">
            <w:pPr>
              <w:tabs>
                <w:tab w:val="center" w:pos="1560"/>
                <w:tab w:val="center" w:pos="6785"/>
              </w:tabs>
              <w:jc w:val="center"/>
              <w:rPr>
                <w:rFonts w:ascii="Times New Roman" w:hAnsi="Times New Roman"/>
                <w:i/>
                <w:sz w:val="46"/>
              </w:rPr>
            </w:pPr>
            <w:r>
              <w:rPr>
                <w:rFonts w:ascii="Times New Roman" w:hAnsi="Times New Roman"/>
                <w:b/>
                <w:noProof/>
                <w:lang w:eastAsia="en-US"/>
              </w:rPr>
              <mc:AlternateContent>
                <mc:Choice Requires="wps">
                  <w:drawing>
                    <wp:anchor distT="4294967295" distB="4294967295" distL="114300" distR="114300" simplePos="0" relativeHeight="251660288" behindDoc="0" locked="0" layoutInCell="1" allowOverlap="1" wp14:anchorId="6F4E68A0" wp14:editId="195DDC31">
                      <wp:simplePos x="0" y="0"/>
                      <wp:positionH relativeFrom="column">
                        <wp:posOffset>660400</wp:posOffset>
                      </wp:positionH>
                      <wp:positionV relativeFrom="paragraph">
                        <wp:posOffset>45719</wp:posOffset>
                      </wp:positionV>
                      <wp:extent cx="196405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4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8D3DA" id="Straight Connector 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pt,3.6pt" to="206.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QF4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"/>
                  </w:pict>
                </mc:Fallback>
              </mc:AlternateContent>
            </w:r>
          </w:p>
          <w:p w14:paraId="6F4E674C" w14:textId="77777777" w:rsidR="00BB7B43" w:rsidRPr="00AC2572" w:rsidRDefault="00BB7B43" w:rsidP="00BB7B43">
            <w:pPr>
              <w:tabs>
                <w:tab w:val="center" w:pos="1560"/>
                <w:tab w:val="center" w:pos="6785"/>
              </w:tabs>
              <w:jc w:val="center"/>
              <w:rPr>
                <w:rFonts w:ascii="Times New Roman" w:hAnsi="Times New Roman"/>
              </w:rPr>
            </w:pPr>
            <w:r w:rsidRPr="00AC2572">
              <w:rPr>
                <w:rFonts w:ascii="Times New Roman" w:hAnsi="Times New Roman"/>
                <w:i/>
              </w:rPr>
              <w:t>Vũng Tàu, ngày     tháng</w:t>
            </w:r>
            <w:r w:rsidRPr="00AC2572">
              <w:rPr>
                <w:rFonts w:ascii="Times New Roman" w:hAnsi="Times New Roman"/>
                <w:i/>
                <w:lang w:val="vi-VN"/>
              </w:rPr>
              <w:t xml:space="preserve"> </w:t>
            </w:r>
            <w:r w:rsidRPr="00AC2572">
              <w:rPr>
                <w:rFonts w:ascii="Times New Roman" w:hAnsi="Times New Roman"/>
                <w:i/>
              </w:rPr>
              <w:t xml:space="preserve">   </w:t>
            </w:r>
            <w:r w:rsidRPr="00AC2572">
              <w:rPr>
                <w:rFonts w:ascii="Times New Roman" w:hAnsi="Times New Roman"/>
                <w:i/>
                <w:lang w:val="vi-VN"/>
              </w:rPr>
              <w:t xml:space="preserve"> </w:t>
            </w:r>
            <w:r w:rsidRPr="00AC2572">
              <w:rPr>
                <w:rFonts w:ascii="Times New Roman" w:hAnsi="Times New Roman"/>
                <w:i/>
              </w:rPr>
              <w:t xml:space="preserve"> năm 2025</w:t>
            </w:r>
          </w:p>
        </w:tc>
      </w:tr>
    </w:tbl>
    <w:p w14:paraId="6F4E674E" w14:textId="77777777" w:rsidR="00BA4589" w:rsidRPr="00AC2572" w:rsidRDefault="00BA4589" w:rsidP="00BA4589">
      <w:pPr>
        <w:jc w:val="center"/>
        <w:rPr>
          <w:rFonts w:ascii="Times New Roman" w:hAnsi="Times New Roman"/>
          <w:b/>
          <w:sz w:val="28"/>
          <w:szCs w:val="28"/>
          <w:lang w:val="vi-VN"/>
        </w:rPr>
      </w:pPr>
    </w:p>
    <w:p w14:paraId="6F4E674F" w14:textId="77777777" w:rsidR="00BA4589" w:rsidRPr="00AC2572" w:rsidRDefault="00BA4589" w:rsidP="00BA4589">
      <w:pPr>
        <w:spacing w:line="288" w:lineRule="auto"/>
        <w:jc w:val="center"/>
        <w:rPr>
          <w:rFonts w:ascii="Times New Roman" w:hAnsi="Times New Roman"/>
          <w:b/>
          <w:sz w:val="28"/>
          <w:szCs w:val="28"/>
        </w:rPr>
      </w:pPr>
      <w:r w:rsidRPr="00AC2572">
        <w:rPr>
          <w:rFonts w:ascii="Times New Roman" w:hAnsi="Times New Roman"/>
          <w:b/>
          <w:sz w:val="28"/>
          <w:szCs w:val="28"/>
          <w:lang w:val="vi-VN"/>
        </w:rPr>
        <w:t>PHƯƠNG ÁN ĐẦU TƯ</w:t>
      </w:r>
    </w:p>
    <w:p w14:paraId="6F4E6750" w14:textId="349C3BBB" w:rsidR="00F31CB2" w:rsidRPr="00AC2572" w:rsidRDefault="00BB7B43" w:rsidP="00BB7B43">
      <w:pPr>
        <w:tabs>
          <w:tab w:val="left" w:pos="520"/>
        </w:tabs>
        <w:spacing w:line="360" w:lineRule="exact"/>
        <w:ind w:firstLine="142"/>
        <w:jc w:val="center"/>
        <w:rPr>
          <w:rFonts w:ascii="Times New Roman" w:hAnsi="Times New Roman"/>
          <w:b/>
          <w:sz w:val="28"/>
          <w:szCs w:val="28"/>
        </w:rPr>
      </w:pPr>
      <w:r w:rsidRPr="00AC2572">
        <w:rPr>
          <w:rFonts w:ascii="Times New Roman" w:hAnsi="Times New Roman"/>
          <w:b/>
          <w:sz w:val="28"/>
          <w:szCs w:val="28"/>
          <w:lang w:val="vi-VN"/>
        </w:rPr>
        <w:t>Dự án:</w:t>
      </w:r>
      <w:r w:rsidR="00871EE8">
        <w:rPr>
          <w:rFonts w:ascii="Times New Roman" w:hAnsi="Times New Roman"/>
          <w:b/>
          <w:sz w:val="28"/>
          <w:szCs w:val="28"/>
        </w:rPr>
        <w:t xml:space="preserve"> Xây dựng mới</w:t>
      </w:r>
      <w:r w:rsidR="00B56442" w:rsidRPr="00AC2572">
        <w:rPr>
          <w:rFonts w:ascii="Times New Roman" w:hAnsi="Times New Roman"/>
          <w:b/>
          <w:sz w:val="28"/>
          <w:szCs w:val="28"/>
        </w:rPr>
        <w:t xml:space="preserve"> đường dây cáp ngầm trung thế khu vực</w:t>
      </w:r>
    </w:p>
    <w:p w14:paraId="6F4E6751" w14:textId="77777777" w:rsidR="00BB7B43" w:rsidRPr="00AC2572" w:rsidRDefault="00F31CB2" w:rsidP="00BB7B43">
      <w:pPr>
        <w:tabs>
          <w:tab w:val="left" w:pos="520"/>
        </w:tabs>
        <w:spacing w:line="360" w:lineRule="exact"/>
        <w:ind w:firstLine="142"/>
        <w:jc w:val="center"/>
        <w:rPr>
          <w:rFonts w:ascii="Times New Roman" w:hAnsi="Times New Roman"/>
          <w:b/>
          <w:sz w:val="28"/>
          <w:szCs w:val="28"/>
        </w:rPr>
      </w:pPr>
      <w:r w:rsidRPr="00AC2572">
        <w:rPr>
          <w:rFonts w:ascii="Times New Roman" w:hAnsi="Times New Roman"/>
          <w:b/>
          <w:sz w:val="28"/>
          <w:szCs w:val="28"/>
        </w:rPr>
        <w:t>Phường Vũng Tàu, P</w:t>
      </w:r>
      <w:r w:rsidR="00B56442" w:rsidRPr="00AC2572">
        <w:rPr>
          <w:rFonts w:ascii="Times New Roman" w:hAnsi="Times New Roman"/>
          <w:b/>
          <w:sz w:val="28"/>
          <w:szCs w:val="28"/>
        </w:rPr>
        <w:t xml:space="preserve">hường Tam Thắng, </w:t>
      </w:r>
      <w:r w:rsidRPr="00AC2572">
        <w:rPr>
          <w:rFonts w:ascii="Times New Roman" w:hAnsi="Times New Roman"/>
          <w:b/>
          <w:sz w:val="28"/>
          <w:szCs w:val="28"/>
        </w:rPr>
        <w:t>Phường Rạch Dừa</w:t>
      </w:r>
      <w:r w:rsidR="00B56442" w:rsidRPr="00AC2572">
        <w:rPr>
          <w:rFonts w:ascii="Times New Roman" w:hAnsi="Times New Roman"/>
          <w:b/>
          <w:sz w:val="28"/>
          <w:szCs w:val="28"/>
        </w:rPr>
        <w:t xml:space="preserve"> TP. HCM</w:t>
      </w:r>
    </w:p>
    <w:p w14:paraId="6F4E6752" w14:textId="77777777" w:rsidR="00BB7B43" w:rsidRPr="00AC2572" w:rsidRDefault="00BB7B43" w:rsidP="00BB7B43">
      <w:pPr>
        <w:spacing w:after="120"/>
        <w:jc w:val="both"/>
        <w:rPr>
          <w:rFonts w:ascii="Times New Roman" w:hAnsi="Times New Roman"/>
        </w:rPr>
      </w:pPr>
    </w:p>
    <w:p w14:paraId="6F4E6753" w14:textId="77777777" w:rsidR="00BB7B43" w:rsidRPr="00AC2572" w:rsidRDefault="00BB7B43" w:rsidP="00BB7B43">
      <w:pPr>
        <w:spacing w:after="120"/>
        <w:jc w:val="both"/>
        <w:rPr>
          <w:rFonts w:ascii="Times New Roman" w:hAnsi="Times New Roman"/>
        </w:rPr>
      </w:pPr>
      <w:r w:rsidRPr="00AC2572">
        <w:rPr>
          <w:rFonts w:ascii="Times New Roman" w:hAnsi="Times New Roman"/>
        </w:rPr>
        <w:t>Mã dự án</w:t>
      </w:r>
      <w:r w:rsidRPr="00AC2572">
        <w:rPr>
          <w:rFonts w:ascii="Times New Roman" w:hAnsi="Times New Roman"/>
        </w:rPr>
        <w:tab/>
      </w:r>
      <w:r w:rsidRPr="00AC2572">
        <w:rPr>
          <w:rFonts w:ascii="Times New Roman" w:hAnsi="Times New Roman"/>
        </w:rPr>
        <w:tab/>
      </w:r>
      <w:r w:rsidRPr="00AC2572">
        <w:rPr>
          <w:rFonts w:ascii="Times New Roman" w:hAnsi="Times New Roman"/>
        </w:rPr>
        <w:tab/>
      </w:r>
      <w:r w:rsidRPr="00AC2572">
        <w:rPr>
          <w:rFonts w:ascii="Times New Roman" w:hAnsi="Times New Roman"/>
        </w:rPr>
        <w:tab/>
        <w:t>:</w:t>
      </w:r>
    </w:p>
    <w:p w14:paraId="6F4E6754" w14:textId="77777777" w:rsidR="00063DC3" w:rsidRPr="00AC2572" w:rsidRDefault="00BB7B43" w:rsidP="00063DC3">
      <w:pPr>
        <w:spacing w:after="120"/>
        <w:ind w:left="3600" w:hanging="3600"/>
        <w:jc w:val="both"/>
        <w:rPr>
          <w:rFonts w:ascii="Times New Roman" w:hAnsi="Times New Roman"/>
          <w:lang w:val="vi-VN"/>
        </w:rPr>
      </w:pPr>
      <w:r w:rsidRPr="00AC2572">
        <w:rPr>
          <w:rFonts w:ascii="Times New Roman" w:hAnsi="Times New Roman"/>
        </w:rPr>
        <w:t>Tên dự án</w:t>
      </w:r>
      <w:r w:rsidRPr="00AC2572">
        <w:rPr>
          <w:rFonts w:ascii="Times New Roman" w:hAnsi="Times New Roman"/>
        </w:rPr>
        <w:tab/>
        <w:t xml:space="preserve">: </w:t>
      </w:r>
      <w:r w:rsidR="00063DC3" w:rsidRPr="00AC2572">
        <w:rPr>
          <w:rFonts w:ascii="Times New Roman" w:hAnsi="Times New Roman"/>
          <w:lang w:val="vi-VN"/>
        </w:rPr>
        <w:t xml:space="preserve">Đầu tư XDM đường dây cáp ngầm trung thế khu vực </w:t>
      </w:r>
      <w:r w:rsidR="00074210" w:rsidRPr="00AC2572">
        <w:rPr>
          <w:rFonts w:ascii="Times New Roman" w:hAnsi="Times New Roman"/>
          <w:lang w:val="vi-VN"/>
        </w:rPr>
        <w:t xml:space="preserve">Phường Vũng Tàu, Phường Tam Thắng, Phường Rạch Dừa </w:t>
      </w:r>
      <w:r w:rsidR="00063DC3" w:rsidRPr="00AC2572">
        <w:rPr>
          <w:rFonts w:ascii="Times New Roman" w:hAnsi="Times New Roman"/>
          <w:lang w:val="vi-VN"/>
        </w:rPr>
        <w:t xml:space="preserve">TP. HCM </w:t>
      </w:r>
    </w:p>
    <w:p w14:paraId="6F4E6755" w14:textId="77777777" w:rsidR="00BB7B43" w:rsidRPr="00AC2572" w:rsidRDefault="00BB7B43" w:rsidP="00063DC3">
      <w:pPr>
        <w:spacing w:after="120"/>
        <w:jc w:val="both"/>
        <w:rPr>
          <w:rFonts w:ascii="Times New Roman" w:hAnsi="Times New Roman"/>
          <w:lang w:val="vi-VN"/>
        </w:rPr>
      </w:pPr>
      <w:r w:rsidRPr="00AC2572">
        <w:rPr>
          <w:rFonts w:ascii="Times New Roman" w:hAnsi="Times New Roman"/>
          <w:lang w:val="vi-VN"/>
        </w:rPr>
        <w:t>Loại dự án</w:t>
      </w:r>
      <w:r w:rsidRPr="00AC2572">
        <w:rPr>
          <w:rFonts w:ascii="Times New Roman" w:hAnsi="Times New Roman"/>
          <w:lang w:val="vi-VN"/>
        </w:rPr>
        <w:tab/>
      </w:r>
      <w:r w:rsidRPr="00AC2572">
        <w:rPr>
          <w:rFonts w:ascii="Times New Roman" w:hAnsi="Times New Roman"/>
          <w:lang w:val="vi-VN"/>
        </w:rPr>
        <w:tab/>
      </w:r>
      <w:r w:rsidRPr="00AC2572">
        <w:rPr>
          <w:rFonts w:ascii="Times New Roman" w:hAnsi="Times New Roman"/>
          <w:lang w:val="vi-VN"/>
        </w:rPr>
        <w:tab/>
      </w:r>
      <w:r w:rsidRPr="00AC2572">
        <w:rPr>
          <w:rFonts w:ascii="Times New Roman" w:hAnsi="Times New Roman"/>
          <w:lang w:val="vi-VN"/>
        </w:rPr>
        <w:tab/>
        <w:t>: Nâng cấp và cải tạo lưới điện</w:t>
      </w:r>
    </w:p>
    <w:p w14:paraId="6F4E6756" w14:textId="77777777" w:rsidR="00BB7B43" w:rsidRPr="00AC2572" w:rsidRDefault="00BB7B43" w:rsidP="00BB7B43">
      <w:pPr>
        <w:spacing w:after="120"/>
        <w:jc w:val="both"/>
        <w:rPr>
          <w:rFonts w:ascii="Times New Roman" w:hAnsi="Times New Roman"/>
        </w:rPr>
      </w:pPr>
      <w:r w:rsidRPr="00AC2572">
        <w:rPr>
          <w:rFonts w:ascii="Times New Roman" w:hAnsi="Times New Roman"/>
        </w:rPr>
        <w:t>Địa điểm xây dựng</w:t>
      </w:r>
      <w:r w:rsidRPr="00AC2572">
        <w:rPr>
          <w:rFonts w:ascii="Times New Roman" w:hAnsi="Times New Roman"/>
        </w:rPr>
        <w:tab/>
      </w:r>
      <w:r w:rsidRPr="00AC2572">
        <w:rPr>
          <w:rFonts w:ascii="Times New Roman" w:hAnsi="Times New Roman"/>
          <w:lang w:val="vi-VN"/>
        </w:rPr>
        <w:tab/>
      </w:r>
      <w:r w:rsidRPr="00AC2572">
        <w:rPr>
          <w:rFonts w:ascii="Times New Roman" w:hAnsi="Times New Roman"/>
          <w:lang w:val="vi-VN"/>
        </w:rPr>
        <w:tab/>
        <w:t xml:space="preserve">: </w:t>
      </w:r>
      <w:r w:rsidRPr="00AC2572">
        <w:rPr>
          <w:rFonts w:ascii="Times New Roman" w:hAnsi="Times New Roman"/>
        </w:rPr>
        <w:t>Công ty Điện lực Vũng Tàu</w:t>
      </w:r>
    </w:p>
    <w:p w14:paraId="6F4E6757" w14:textId="77777777" w:rsidR="00BB7B43" w:rsidRPr="00AC2572" w:rsidRDefault="00BB7B43" w:rsidP="00BB7B43">
      <w:pPr>
        <w:spacing w:after="120"/>
        <w:jc w:val="both"/>
        <w:rPr>
          <w:rFonts w:ascii="Times New Roman" w:hAnsi="Times New Roman"/>
        </w:rPr>
      </w:pPr>
      <w:r w:rsidRPr="00AC2572">
        <w:rPr>
          <w:rFonts w:ascii="Times New Roman" w:hAnsi="Times New Roman"/>
        </w:rPr>
        <w:t>Đơn vị</w:t>
      </w:r>
      <w:r w:rsidRPr="00AC2572">
        <w:rPr>
          <w:rFonts w:ascii="Times New Roman" w:hAnsi="Times New Roman"/>
        </w:rPr>
        <w:tab/>
      </w:r>
      <w:r w:rsidRPr="00AC2572">
        <w:rPr>
          <w:rFonts w:ascii="Times New Roman" w:hAnsi="Times New Roman"/>
        </w:rPr>
        <w:tab/>
      </w:r>
      <w:r w:rsidRPr="00AC2572">
        <w:rPr>
          <w:rFonts w:ascii="Times New Roman" w:hAnsi="Times New Roman"/>
          <w:lang w:val="vi-VN"/>
        </w:rPr>
        <w:tab/>
      </w:r>
      <w:r w:rsidRPr="00AC2572">
        <w:rPr>
          <w:rFonts w:ascii="Times New Roman" w:hAnsi="Times New Roman"/>
          <w:lang w:val="vi-VN"/>
        </w:rPr>
        <w:tab/>
        <w:t xml:space="preserve">: </w:t>
      </w:r>
      <w:r w:rsidRPr="00AC2572">
        <w:rPr>
          <w:rFonts w:ascii="Times New Roman" w:hAnsi="Times New Roman"/>
        </w:rPr>
        <w:t>Công ty Điện lực Vũng Tàu</w:t>
      </w:r>
    </w:p>
    <w:p w14:paraId="6F4E6758" w14:textId="31D19FFA" w:rsidR="00BB7B43" w:rsidRPr="00AC2572" w:rsidRDefault="00BB7B43" w:rsidP="00AC2572">
      <w:pPr>
        <w:jc w:val="both"/>
        <w:rPr>
          <w:rFonts w:ascii="Times New Roman" w:hAnsi="Times New Roman"/>
          <w:b/>
          <w:bCs/>
          <w:sz w:val="22"/>
          <w:szCs w:val="22"/>
        </w:rPr>
      </w:pPr>
      <w:r w:rsidRPr="00AC2572">
        <w:rPr>
          <w:rFonts w:ascii="Times New Roman" w:hAnsi="Times New Roman"/>
        </w:rPr>
        <w:t>Tổng mức đầu tư</w:t>
      </w:r>
      <w:r w:rsidRPr="00AC2572">
        <w:rPr>
          <w:rFonts w:ascii="Times New Roman" w:hAnsi="Times New Roman"/>
        </w:rPr>
        <w:tab/>
      </w:r>
      <w:r w:rsidRPr="00AC2572">
        <w:rPr>
          <w:rFonts w:ascii="Times New Roman" w:hAnsi="Times New Roman"/>
        </w:rPr>
        <w:tab/>
      </w:r>
      <w:r w:rsidRPr="00AC2572">
        <w:rPr>
          <w:rFonts w:ascii="Times New Roman" w:hAnsi="Times New Roman"/>
        </w:rPr>
        <w:tab/>
        <w:t xml:space="preserve">: </w:t>
      </w:r>
      <w:r w:rsidR="00582DD7" w:rsidRPr="00582DD7">
        <w:rPr>
          <w:rFonts w:ascii="Times New Roman" w:hAnsi="Times New Roman"/>
          <w:b/>
          <w:bCs/>
        </w:rPr>
        <w:t xml:space="preserve">37,429,821,722 </w:t>
      </w:r>
      <w:r w:rsidR="00AC2572" w:rsidRPr="00AC2572">
        <w:rPr>
          <w:rFonts w:ascii="Times New Roman" w:hAnsi="Times New Roman"/>
          <w:b/>
          <w:bCs/>
        </w:rPr>
        <w:t>đồng</w:t>
      </w:r>
    </w:p>
    <w:p w14:paraId="6F4E6759" w14:textId="77777777" w:rsidR="00BB7B43" w:rsidRPr="00AC2572" w:rsidRDefault="00BB7B43" w:rsidP="00BB7B43">
      <w:pPr>
        <w:spacing w:after="120"/>
        <w:jc w:val="both"/>
        <w:rPr>
          <w:rFonts w:ascii="Times New Roman" w:hAnsi="Times New Roman"/>
        </w:rPr>
      </w:pPr>
      <w:r w:rsidRPr="00AC2572">
        <w:rPr>
          <w:rFonts w:ascii="Times New Roman" w:hAnsi="Times New Roman"/>
        </w:rPr>
        <w:t>Quyết định phê duyệt</w:t>
      </w:r>
      <w:r w:rsidRPr="00AC2572">
        <w:rPr>
          <w:rFonts w:ascii="Times New Roman" w:hAnsi="Times New Roman"/>
        </w:rPr>
        <w:tab/>
      </w:r>
      <w:r w:rsidRPr="00AC2572">
        <w:rPr>
          <w:rFonts w:ascii="Times New Roman" w:hAnsi="Times New Roman"/>
        </w:rPr>
        <w:tab/>
        <w:t>: ………</w:t>
      </w:r>
      <w:proofErr w:type="gramStart"/>
      <w:r w:rsidRPr="00AC2572">
        <w:rPr>
          <w:rFonts w:ascii="Times New Roman" w:hAnsi="Times New Roman"/>
        </w:rPr>
        <w:t>…..</w:t>
      </w:r>
      <w:proofErr w:type="gramEnd"/>
      <w:r w:rsidRPr="00AC2572">
        <w:rPr>
          <w:rFonts w:ascii="Times New Roman" w:hAnsi="Times New Roman"/>
        </w:rPr>
        <w:t>/QĐ-PCVT, ngày …/…/2025</w:t>
      </w:r>
    </w:p>
    <w:p w14:paraId="6F4E675A" w14:textId="77777777" w:rsidR="00127B08" w:rsidRPr="00AC2572" w:rsidRDefault="00BB7B43" w:rsidP="00BB7B43">
      <w:pPr>
        <w:spacing w:after="120"/>
        <w:jc w:val="both"/>
        <w:rPr>
          <w:rFonts w:ascii="Times New Roman" w:hAnsi="Times New Roman"/>
        </w:rPr>
      </w:pPr>
      <w:r w:rsidRPr="00AC2572">
        <w:rPr>
          <w:rFonts w:ascii="Times New Roman" w:hAnsi="Times New Roman"/>
          <w:lang w:val="vi-VN"/>
        </w:rPr>
        <w:t>Thời gian khởi công</w:t>
      </w:r>
      <w:r w:rsidRPr="00AC2572">
        <w:rPr>
          <w:rFonts w:ascii="Times New Roman" w:hAnsi="Times New Roman"/>
          <w:lang w:val="vi-VN"/>
        </w:rPr>
        <w:tab/>
      </w:r>
      <w:r w:rsidRPr="00AC2572">
        <w:rPr>
          <w:rFonts w:ascii="Times New Roman" w:hAnsi="Times New Roman"/>
          <w:lang w:val="vi-VN"/>
        </w:rPr>
        <w:tab/>
      </w:r>
      <w:r w:rsidRPr="00AC2572">
        <w:rPr>
          <w:rFonts w:ascii="Times New Roman" w:hAnsi="Times New Roman"/>
          <w:lang w:val="vi-VN"/>
        </w:rPr>
        <w:tab/>
        <w:t xml:space="preserve">: Quý </w:t>
      </w:r>
      <w:r w:rsidRPr="00AC2572">
        <w:rPr>
          <w:rFonts w:ascii="Times New Roman" w:hAnsi="Times New Roman"/>
        </w:rPr>
        <w:t>1</w:t>
      </w:r>
      <w:r w:rsidRPr="00AC2572">
        <w:rPr>
          <w:rFonts w:ascii="Times New Roman" w:hAnsi="Times New Roman"/>
          <w:lang w:val="vi-VN"/>
        </w:rPr>
        <w:t>/202</w:t>
      </w:r>
      <w:r w:rsidRPr="00AC2572">
        <w:rPr>
          <w:rFonts w:ascii="Times New Roman" w:hAnsi="Times New Roman"/>
        </w:rPr>
        <w:t>6</w:t>
      </w:r>
    </w:p>
    <w:p w14:paraId="6F4E675B" w14:textId="77777777" w:rsidR="00BB7B43" w:rsidRPr="00AC2572" w:rsidRDefault="00BB7B43" w:rsidP="00BB7B43">
      <w:pPr>
        <w:spacing w:after="120"/>
        <w:jc w:val="both"/>
        <w:rPr>
          <w:rFonts w:ascii="Times New Roman" w:hAnsi="Times New Roman"/>
        </w:rPr>
      </w:pPr>
    </w:p>
    <w:p w14:paraId="16413DD7" w14:textId="77777777" w:rsidR="00232BD6" w:rsidRPr="00232BD6" w:rsidRDefault="00232BD6" w:rsidP="00232BD6">
      <w:pPr>
        <w:spacing w:after="120"/>
        <w:rPr>
          <w:rFonts w:ascii="Times New Roman" w:hAnsi="Times New Roman"/>
          <w:b/>
          <w:color w:val="000000"/>
        </w:rPr>
      </w:pPr>
      <w:r w:rsidRPr="00232BD6">
        <w:rPr>
          <w:rFonts w:ascii="Times New Roman" w:hAnsi="Times New Roman"/>
          <w:b/>
          <w:color w:val="000000"/>
        </w:rPr>
        <w:t>1./ Các căn cứ và cơ sở lập dự án:</w:t>
      </w:r>
    </w:p>
    <w:p w14:paraId="7A3B4143"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Luật Xây dựng số 50/2014/QH13 ngày 18/06/2014 của Quốc hội;</w:t>
      </w:r>
    </w:p>
    <w:p w14:paraId="4E43A31F"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Luật sửa đổi, bổ sung một số điều của Luật Xây dựng số 62/2020/QH14 ngày 17/6/2020;</w:t>
      </w:r>
    </w:p>
    <w:p w14:paraId="13D5B8CD"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Nghị định 15/2021/NĐ-CP ngày 03/03/2021 của Chính phủ về quy định chi tiết một số nội dung về quản lý dự án đầu tư xây dựng;</w:t>
      </w:r>
    </w:p>
    <w:p w14:paraId="091F5077"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Nghị định 06/2021/NĐ-CP ngày 26/01/2021 của Chính phủ về quy định chi tiết một số nội dung và bảo trì công trình xây dựng;</w:t>
      </w:r>
    </w:p>
    <w:p w14:paraId="115E9D5B"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Nghị định 10/2021/NĐ-CP ngày 09/02/2021 của Chính phủ về quản lý chi phí đầu tư xây dựng;</w:t>
      </w:r>
    </w:p>
    <w:p w14:paraId="75C76168"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Thông tư số 11/2021/TT-BXD ngày 31/8/2021 của Bộ Xây dựng Hướng dẫn một số nội dung xác định và quản lý chi phí đầu tư xây dựng;</w:t>
      </w:r>
    </w:p>
    <w:p w14:paraId="7CF0B934"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Thông tư số 12/2021/TT-BXD ngày 31/08/2021 của Bộ Xây dựng Ban hành định mức xây dựng;</w:t>
      </w:r>
    </w:p>
    <w:p w14:paraId="39FE0BC8"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Thông tư số 13/2021/TT-BXD ngày 31/8/2021 của Bộ Xây dựng hướng dẫn phương pháp xác định các chỉ tiêu kinh tế kỹ thuật và đo bóc khối lượng công trình;</w:t>
      </w:r>
    </w:p>
    <w:p w14:paraId="6216D64A"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Căn cứ Quyết định số 50/QĐ-HĐTV ngày 18/4/2022 của Hội đồng thành viên EVN về việc ban hành suất vốn đầu tư xây dựng công trình lưới điện phân phối cấp điện áp đến 35kV;</w:t>
      </w:r>
    </w:p>
    <w:p w14:paraId="2127BE89"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 xml:space="preserve">Văn bản số 1492/EVNHCMC-QLĐT ngày 21/04/2022 của Tổng công ty Điện lực </w:t>
      </w:r>
      <w:r w:rsidRPr="00232BD6">
        <w:rPr>
          <w:rFonts w:ascii="Times New Roman" w:hAnsi="Times New Roman"/>
          <w:color w:val="000000"/>
          <w:lang w:val="nl-NL"/>
        </w:rPr>
        <w:lastRenderedPageBreak/>
        <w:t>TP. Hồ Chí Minh về việc hướng dẫn các phương pháp đánh giá hiệu quả đầu tư phương án;</w:t>
      </w:r>
    </w:p>
    <w:p w14:paraId="0CC54598"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Căn cứ Quyết định số 3586/QĐ-EVNHCMC ngày 04/08/2023 của Tổng công ty Điện lực TP Hồ Chí Minh về việc hiệu chỉnh, cập nhật suất vốn đầu tư công trình: Cáp ngầm hạ thế lõi nhôm; lắp đặt một số thiết bị chính (gồm tụ bù trung thế, LBS và Recloser) để áp dụng chung trong Tổng công ty Điện lực TP Hồ Chí Minh;</w:t>
      </w:r>
    </w:p>
    <w:p w14:paraId="070B9810"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Quyết định số 2762/QĐ-EVNHCMC ngày 01/07/2024 của Tổng công ty Điện lực TP Hồ Chí Minh về việc ban hành Hướng dẫn xác định giá vật tư thiết bị để lập dự toán;</w:t>
      </w:r>
    </w:p>
    <w:p w14:paraId="62D547FF" w14:textId="77777777" w:rsidR="00232BD6" w:rsidRPr="00232BD6" w:rsidRDefault="00232BD6" w:rsidP="00232BD6">
      <w:pPr>
        <w:spacing w:after="120"/>
        <w:ind w:firstLine="567"/>
        <w:jc w:val="both"/>
        <w:rPr>
          <w:rFonts w:ascii="Times New Roman" w:hAnsi="Times New Roman"/>
          <w:color w:val="000000"/>
        </w:rPr>
      </w:pPr>
      <w:r w:rsidRPr="00232BD6">
        <w:rPr>
          <w:rFonts w:ascii="Times New Roman" w:hAnsi="Times New Roman"/>
          <w:color w:val="000000"/>
          <w:lang w:val="vi-VN"/>
        </w:rPr>
        <w:t>Quyết định số 1950/QĐ-EVNHCMC ngày 10/5/2024 của Tổng công ty Điện lực TP.HCM về việc ban hành Quy trình phối hợp vận hành hệ thống tự động hóa lưới điện phân phối SCADA/DAS/DMS</w:t>
      </w:r>
      <w:r w:rsidRPr="00232BD6">
        <w:rPr>
          <w:rFonts w:ascii="Times New Roman" w:hAnsi="Times New Roman"/>
          <w:color w:val="000000"/>
        </w:rPr>
        <w:t>;</w:t>
      </w:r>
    </w:p>
    <w:p w14:paraId="2B37E598" w14:textId="77777777" w:rsidR="00232BD6" w:rsidRPr="00232BD6" w:rsidRDefault="00232BD6" w:rsidP="00232BD6">
      <w:pPr>
        <w:spacing w:after="120"/>
        <w:ind w:firstLine="567"/>
        <w:jc w:val="both"/>
        <w:rPr>
          <w:rFonts w:ascii="Times New Roman" w:hAnsi="Times New Roman"/>
          <w:color w:val="000000"/>
        </w:rPr>
      </w:pPr>
      <w:r w:rsidRPr="00232BD6">
        <w:rPr>
          <w:rFonts w:ascii="Times New Roman" w:hAnsi="Times New Roman"/>
          <w:color w:val="000000"/>
        </w:rPr>
        <w:t>Căn cứ Công văn số 2340/EVNHCMC-KT ngày 26/6/2024 của Tổng công ty Điện lực Thành phố Hồ Chí Minh về đẩy nhanh công tác lắp đặt bổ sung thiết bị đóng cắt có SCADA;</w:t>
      </w:r>
    </w:p>
    <w:p w14:paraId="1A6FB789" w14:textId="77777777" w:rsidR="00232BD6" w:rsidRPr="00232BD6" w:rsidRDefault="00232BD6" w:rsidP="00232BD6">
      <w:pPr>
        <w:widowControl w:val="0"/>
        <w:spacing w:after="120"/>
        <w:ind w:firstLine="567"/>
        <w:jc w:val="both"/>
        <w:rPr>
          <w:rFonts w:ascii="Times New Roman" w:hAnsi="Times New Roman"/>
          <w:color w:val="000000"/>
          <w:lang w:val="nl-NL"/>
        </w:rPr>
      </w:pPr>
      <w:r w:rsidRPr="00232BD6">
        <w:rPr>
          <w:rFonts w:ascii="Times New Roman" w:hAnsi="Times New Roman"/>
          <w:color w:val="000000"/>
          <w:lang w:val="nl-NL"/>
        </w:rPr>
        <w:t>Căn cứ Quyết định số 07/QĐ-HĐTV ngày 07/01/2025 của Tổng công ty Điện lực TP.HCM về ban hành Quy định hướng dẫn phân cấp trong các dự án đầu tư xây dựng, trang bị tài sản cố định, ứng dụng công nghệ thông tin trong Tổng công ty Điện lực Thành phố Hồ Chí Minh;</w:t>
      </w:r>
    </w:p>
    <w:p w14:paraId="4AE0C8E7" w14:textId="77777777" w:rsidR="00232BD6" w:rsidRPr="00232BD6" w:rsidRDefault="00232BD6" w:rsidP="00232BD6">
      <w:pPr>
        <w:spacing w:after="120"/>
        <w:ind w:firstLine="567"/>
        <w:jc w:val="both"/>
        <w:rPr>
          <w:rFonts w:ascii="Times New Roman" w:hAnsi="Times New Roman"/>
          <w:color w:val="000000"/>
        </w:rPr>
      </w:pPr>
      <w:r w:rsidRPr="00232BD6">
        <w:rPr>
          <w:rFonts w:ascii="Times New Roman" w:hAnsi="Times New Roman"/>
          <w:color w:val="000000"/>
        </w:rPr>
        <w:t>Quyết định số 70/QĐ-HĐTV ngày 30/5/2025 của Tổng công ty về việc ban hành Quy chế về công tác đầu tư xây dựng áp dụng trong Tổng công ty Điện lực TP.HCM;</w:t>
      </w:r>
    </w:p>
    <w:p w14:paraId="2C88205C" w14:textId="77777777" w:rsidR="00232BD6" w:rsidRPr="00232BD6" w:rsidRDefault="00232BD6" w:rsidP="00232BD6">
      <w:pPr>
        <w:spacing w:after="120"/>
        <w:ind w:firstLine="567"/>
        <w:jc w:val="both"/>
        <w:rPr>
          <w:rFonts w:ascii="Times New Roman" w:hAnsi="Times New Roman"/>
          <w:color w:val="000000"/>
        </w:rPr>
      </w:pPr>
      <w:r w:rsidRPr="00232BD6">
        <w:rPr>
          <w:rFonts w:ascii="Times New Roman" w:hAnsi="Times New Roman"/>
          <w:color w:val="000000"/>
        </w:rPr>
        <w:t>Căn cứ Quyết định số 2589/QĐ-EVNHCMC ngày 30/5/2025 của Tổng công ty Điện lực TP.HCM về việc phân cấp cho Giám đốc các đơn vị trực thuộc EVNHCMC;</w:t>
      </w:r>
    </w:p>
    <w:p w14:paraId="7D4E261C" w14:textId="77777777" w:rsidR="00232BD6" w:rsidRPr="00232BD6" w:rsidRDefault="00232BD6" w:rsidP="00232BD6">
      <w:pPr>
        <w:spacing w:after="120"/>
        <w:ind w:firstLine="567"/>
        <w:jc w:val="both"/>
        <w:rPr>
          <w:rFonts w:ascii="Times New Roman" w:hAnsi="Times New Roman"/>
          <w:color w:val="000000"/>
        </w:rPr>
      </w:pPr>
      <w:r w:rsidRPr="00232BD6">
        <w:rPr>
          <w:rFonts w:ascii="Times New Roman" w:hAnsi="Times New Roman"/>
          <w:color w:val="000000"/>
        </w:rPr>
        <w:t>Quyết định số 2572/QĐ-EVNHCMC ngày 30/5/2025 của Tổng công ty Điện lực Tp.HCM ban hành quy định về công tác thiết kế dự án lưới điện phân phối cấp điện áp đến 35kV;</w:t>
      </w:r>
    </w:p>
    <w:p w14:paraId="3A190552" w14:textId="77777777" w:rsidR="00232BD6" w:rsidRPr="00232BD6" w:rsidRDefault="00232BD6" w:rsidP="00232BD6">
      <w:pPr>
        <w:spacing w:after="120"/>
        <w:ind w:firstLine="567"/>
        <w:jc w:val="both"/>
        <w:rPr>
          <w:rFonts w:ascii="Times New Roman" w:hAnsi="Times New Roman"/>
          <w:color w:val="000000"/>
        </w:rPr>
      </w:pPr>
      <w:r w:rsidRPr="00232BD6">
        <w:rPr>
          <w:rFonts w:ascii="Times New Roman" w:hAnsi="Times New Roman"/>
          <w:color w:val="000000"/>
        </w:rPr>
        <w:t xml:space="preserve">Quyết định số 3571/QĐ-EVNHCMC ngày 14/7/2025 của Tổng công ty Điện lực Tp.HCM về việc cập nhật suất vốn đầu tư xây dựng các công trình: lắp đặt tủ trung thế (gồm phần móng, thiết bị) áp dụng chung trong nội bộ Tổng công ty Điện lực TP.HCM; </w:t>
      </w:r>
    </w:p>
    <w:p w14:paraId="7E86E4E6" w14:textId="77777777" w:rsidR="00232BD6" w:rsidRPr="00232BD6" w:rsidRDefault="00232BD6" w:rsidP="00232BD6">
      <w:pPr>
        <w:spacing w:after="120"/>
        <w:ind w:firstLine="567"/>
        <w:jc w:val="both"/>
        <w:rPr>
          <w:rFonts w:ascii="Times New Roman" w:hAnsi="Times New Roman"/>
          <w:b/>
          <w:color w:val="000000"/>
        </w:rPr>
      </w:pPr>
      <w:r w:rsidRPr="00232BD6">
        <w:rPr>
          <w:rFonts w:ascii="Times New Roman" w:hAnsi="Times New Roman"/>
          <w:lang w:val="vi-VN"/>
        </w:rPr>
        <w:t>Căn cứ</w:t>
      </w:r>
      <w:r w:rsidRPr="00232BD6">
        <w:rPr>
          <w:rFonts w:ascii="Times New Roman" w:hAnsi="Times New Roman"/>
        </w:rPr>
        <w:t xml:space="preserve"> công tác lập phương án</w:t>
      </w:r>
      <w:r w:rsidRPr="00232BD6">
        <w:rPr>
          <w:rFonts w:ascii="Times New Roman" w:hAnsi="Times New Roman"/>
          <w:lang w:val="vi-VN"/>
        </w:rPr>
        <w:t xml:space="preserve"> đầu tư xây dựng năm 202</w:t>
      </w:r>
      <w:r w:rsidRPr="00232BD6">
        <w:rPr>
          <w:rFonts w:ascii="Times New Roman" w:hAnsi="Times New Roman"/>
        </w:rPr>
        <w:t>6</w:t>
      </w:r>
      <w:r w:rsidRPr="00232BD6">
        <w:rPr>
          <w:rFonts w:ascii="Times New Roman" w:hAnsi="Times New Roman"/>
          <w:color w:val="000000"/>
        </w:rPr>
        <w:t>.</w:t>
      </w:r>
    </w:p>
    <w:p w14:paraId="6F4E6765" w14:textId="77777777" w:rsidR="00464962" w:rsidRPr="00AC2572" w:rsidRDefault="00464962" w:rsidP="00BB7B43">
      <w:pPr>
        <w:suppressAutoHyphens w:val="0"/>
        <w:spacing w:after="120"/>
        <w:jc w:val="both"/>
        <w:rPr>
          <w:rFonts w:ascii="Times New Roman" w:hAnsi="Times New Roman"/>
          <w:b/>
          <w:lang w:val="vi-VN"/>
        </w:rPr>
      </w:pPr>
      <w:r w:rsidRPr="00AC2572">
        <w:rPr>
          <w:rFonts w:ascii="Times New Roman" w:hAnsi="Times New Roman"/>
          <w:b/>
          <w:lang w:val="vi-VN"/>
        </w:rPr>
        <w:t>2.</w:t>
      </w:r>
      <w:r w:rsidR="00BB7B43" w:rsidRPr="00AC2572">
        <w:rPr>
          <w:rFonts w:ascii="Times New Roman" w:hAnsi="Times New Roman"/>
          <w:b/>
        </w:rPr>
        <w:t xml:space="preserve">/ </w:t>
      </w:r>
      <w:r w:rsidRPr="00AC2572">
        <w:rPr>
          <w:rFonts w:ascii="Times New Roman" w:hAnsi="Times New Roman"/>
          <w:b/>
          <w:lang w:val="vi-VN"/>
        </w:rPr>
        <w:t>Mục đích đầu tư:</w:t>
      </w:r>
    </w:p>
    <w:p w14:paraId="6F4E6766" w14:textId="77777777" w:rsidR="00464962" w:rsidRPr="00AC2572" w:rsidRDefault="00464962" w:rsidP="00BB7B43">
      <w:pPr>
        <w:pStyle w:val="BodyText"/>
        <w:ind w:right="57" w:firstLine="360"/>
        <w:jc w:val="both"/>
        <w:rPr>
          <w:sz w:val="26"/>
          <w:szCs w:val="26"/>
          <w:lang w:val="fr-FR"/>
        </w:rPr>
      </w:pPr>
      <w:r w:rsidRPr="00AC2572">
        <w:rPr>
          <w:sz w:val="26"/>
          <w:szCs w:val="26"/>
          <w:lang w:val="fr-FR"/>
        </w:rPr>
        <w:t>Công trình được thực hiện nhằm mục đích:</w:t>
      </w:r>
    </w:p>
    <w:p w14:paraId="6F4E6767" w14:textId="77777777" w:rsidR="00464962" w:rsidRPr="00AC2572" w:rsidRDefault="00464962" w:rsidP="00BB7B43">
      <w:pPr>
        <w:pStyle w:val="ListParagraph"/>
        <w:numPr>
          <w:ilvl w:val="0"/>
          <w:numId w:val="3"/>
        </w:numPr>
        <w:tabs>
          <w:tab w:val="left" w:pos="720"/>
        </w:tabs>
        <w:suppressAutoHyphens w:val="0"/>
        <w:spacing w:after="120"/>
        <w:ind w:left="0" w:firstLine="450"/>
        <w:contextualSpacing w:val="0"/>
        <w:jc w:val="both"/>
        <w:rPr>
          <w:rFonts w:ascii="Times New Roman" w:hAnsi="Times New Roman"/>
        </w:rPr>
      </w:pPr>
      <w:r w:rsidRPr="00AC2572">
        <w:rPr>
          <w:rFonts w:ascii="Times New Roman" w:hAnsi="Times New Roman"/>
        </w:rPr>
        <w:t>Nâng cấp, phát triển lưới điện, trạm biến áp theo Quy hoạch phát triển điện lực trên địa bàn, đáp ứng nhu cầu sử dụng điện của khách hàng, nâng cao độ tin cậy cung cấp điện cho khách hàng trên địa bàn, góp phần phát triển kinh tế – xã hội của khu vực trong các năm tiếp theo.</w:t>
      </w:r>
    </w:p>
    <w:p w14:paraId="6F4E6768" w14:textId="77777777" w:rsidR="00464962" w:rsidRPr="00AC2572" w:rsidRDefault="0031640B" w:rsidP="00BB7B43">
      <w:pPr>
        <w:pStyle w:val="ListParagraph"/>
        <w:numPr>
          <w:ilvl w:val="0"/>
          <w:numId w:val="3"/>
        </w:numPr>
        <w:tabs>
          <w:tab w:val="left" w:pos="720"/>
        </w:tabs>
        <w:suppressAutoHyphens w:val="0"/>
        <w:spacing w:after="120"/>
        <w:ind w:left="0" w:firstLine="450"/>
        <w:contextualSpacing w:val="0"/>
        <w:jc w:val="both"/>
        <w:rPr>
          <w:rFonts w:ascii="Times New Roman" w:hAnsi="Times New Roman"/>
        </w:rPr>
      </w:pPr>
      <w:r w:rsidRPr="00AC2572">
        <w:rPr>
          <w:rFonts w:ascii="Times New Roman" w:hAnsi="Times New Roman"/>
        </w:rPr>
        <w:t>Dư án cải tạo nâng cấp lưới điện hiện hữu: Thực hiện khi lưới điện hiện hữu có khả năng quá tải không đáp ứng được nhu cầu cung cấp điện và phát triển phụ tải theo tiêu chí của Tổng Công Ty Điện lực TP Hồ Chí Minh; không đảm bảo vận hành an toàn và không đáp ứng nhu cầu giảm tổn thất điện năng; chưa đáp ứng nhu cầu vận hành cung cấp điện liên tục cho phụ tải (vận hành ở chế độ N-1, vận hành chuyển tải,…);</w:t>
      </w:r>
    </w:p>
    <w:p w14:paraId="6F4E6769" w14:textId="77777777" w:rsidR="00464962" w:rsidRPr="00AC2572" w:rsidRDefault="00464962" w:rsidP="00BB7B43">
      <w:pPr>
        <w:pStyle w:val="BodyText"/>
        <w:suppressAutoHyphens w:val="0"/>
        <w:ind w:right="57"/>
        <w:jc w:val="both"/>
        <w:rPr>
          <w:b/>
          <w:sz w:val="26"/>
          <w:szCs w:val="26"/>
        </w:rPr>
      </w:pPr>
      <w:r w:rsidRPr="00AC2572">
        <w:rPr>
          <w:b/>
          <w:sz w:val="26"/>
          <w:szCs w:val="26"/>
          <w:lang w:val="vi-VN"/>
        </w:rPr>
        <w:t>3.</w:t>
      </w:r>
      <w:r w:rsidR="00BB7B43" w:rsidRPr="00AC2572">
        <w:rPr>
          <w:b/>
          <w:sz w:val="26"/>
          <w:szCs w:val="26"/>
        </w:rPr>
        <w:t>/</w:t>
      </w:r>
      <w:r w:rsidRPr="00AC2572">
        <w:rPr>
          <w:b/>
          <w:sz w:val="26"/>
          <w:szCs w:val="26"/>
          <w:lang w:val="vi-VN"/>
        </w:rPr>
        <w:t xml:space="preserve"> Sự cần thiết thực hiện dự án:</w:t>
      </w:r>
    </w:p>
    <w:p w14:paraId="6F4E676A" w14:textId="77777777" w:rsidR="00464962" w:rsidRPr="00AC2572" w:rsidRDefault="00464962" w:rsidP="00BB7B43">
      <w:pPr>
        <w:spacing w:after="120"/>
        <w:jc w:val="both"/>
        <w:rPr>
          <w:rFonts w:ascii="Times New Roman" w:hAnsi="Times New Roman"/>
          <w:b/>
          <w:lang w:val="vi-VN"/>
        </w:rPr>
      </w:pPr>
      <w:r w:rsidRPr="00AC2572">
        <w:rPr>
          <w:rFonts w:ascii="Times New Roman" w:hAnsi="Times New Roman"/>
          <w:b/>
          <w:lang w:val="vi-VN"/>
        </w:rPr>
        <w:t>3.1.</w:t>
      </w:r>
      <w:r w:rsidR="00BB7B43" w:rsidRPr="00AC2572">
        <w:rPr>
          <w:rFonts w:ascii="Times New Roman" w:hAnsi="Times New Roman"/>
          <w:b/>
        </w:rPr>
        <w:t>/</w:t>
      </w:r>
      <w:r w:rsidRPr="00AC2572">
        <w:rPr>
          <w:rFonts w:ascii="Times New Roman" w:hAnsi="Times New Roman"/>
          <w:b/>
          <w:lang w:val="vi-VN"/>
        </w:rPr>
        <w:t xml:space="preserve"> Hiện trạng lưới điện:</w:t>
      </w:r>
    </w:p>
    <w:p w14:paraId="6F4E676B" w14:textId="77777777" w:rsidR="007B7076" w:rsidRPr="00AC2572" w:rsidRDefault="00E244F0" w:rsidP="0031640B">
      <w:pPr>
        <w:pStyle w:val="4"/>
        <w:spacing w:after="120"/>
        <w:ind w:firstLine="567"/>
        <w:rPr>
          <w:rFonts w:ascii="Times New Roman" w:hAnsi="Times New Roman"/>
        </w:rPr>
      </w:pPr>
      <w:r w:rsidRPr="00AC2572">
        <w:rPr>
          <w:rFonts w:ascii="Times New Roman" w:hAnsi="Times New Roman" w:cs="Times New Roman"/>
          <w:b w:val="0"/>
          <w:lang w:val="af-ZA"/>
        </w:rPr>
        <w:lastRenderedPageBreak/>
        <w:t>Hiện tại,</w:t>
      </w:r>
      <w:r w:rsidR="00524B3C" w:rsidRPr="00AC2572">
        <w:rPr>
          <w:rFonts w:ascii="Times New Roman" w:hAnsi="Times New Roman" w:cs="Times New Roman"/>
          <w:b w:val="0"/>
          <w:lang w:val="af-ZA"/>
        </w:rPr>
        <w:t xml:space="preserve"> các xuất tuyến cáp ngầm 22kV hiện hữu đang vận hành cấp điện đã được đưa vào vận hành từ năm 2001</w:t>
      </w:r>
      <w:r w:rsidR="00C20E65" w:rsidRPr="00AC2572">
        <w:rPr>
          <w:rFonts w:ascii="Times New Roman" w:hAnsi="Times New Roman" w:cs="Times New Roman"/>
          <w:b w:val="0"/>
          <w:lang w:val="af-ZA"/>
        </w:rPr>
        <w:t>, do đã vận hành nhiều năm cáp ngầm đã xuống cấp, khả năng mang tải trong đó có một số đoạn cáp đã bị sự cố nhiều lần</w:t>
      </w:r>
      <w:r w:rsidR="0031640B" w:rsidRPr="00AC2572">
        <w:rPr>
          <w:rFonts w:ascii="Times New Roman" w:hAnsi="Times New Roman" w:cs="Times New Roman"/>
          <w:b w:val="0"/>
          <w:lang w:val="af-ZA"/>
        </w:rPr>
        <w:t xml:space="preserve"> làm giảm độ tin cậy cung cấp điện.</w:t>
      </w:r>
    </w:p>
    <w:p w14:paraId="6F4E676C" w14:textId="77777777" w:rsidR="00464962" w:rsidRPr="00AC2572" w:rsidRDefault="007B7076" w:rsidP="00BB7B43">
      <w:pPr>
        <w:spacing w:after="120"/>
        <w:jc w:val="both"/>
        <w:rPr>
          <w:rFonts w:ascii="Times New Roman" w:hAnsi="Times New Roman"/>
          <w:b/>
        </w:rPr>
      </w:pPr>
      <w:r w:rsidRPr="00AC2572">
        <w:rPr>
          <w:rFonts w:ascii="Times New Roman" w:hAnsi="Times New Roman"/>
          <w:b/>
        </w:rPr>
        <w:t>3</w:t>
      </w:r>
      <w:r w:rsidR="00464962" w:rsidRPr="00AC2572">
        <w:rPr>
          <w:rFonts w:ascii="Times New Roman" w:hAnsi="Times New Roman"/>
          <w:b/>
        </w:rPr>
        <w:t>.2.</w:t>
      </w:r>
      <w:r w:rsidR="00BB7B43" w:rsidRPr="00AC2572">
        <w:rPr>
          <w:rFonts w:ascii="Times New Roman" w:hAnsi="Times New Roman"/>
          <w:b/>
        </w:rPr>
        <w:t>/</w:t>
      </w:r>
      <w:r w:rsidR="00464962" w:rsidRPr="00AC2572">
        <w:rPr>
          <w:rFonts w:ascii="Times New Roman" w:hAnsi="Times New Roman"/>
          <w:b/>
        </w:rPr>
        <w:t xml:space="preserve"> Sự cần thiết của dự án:</w:t>
      </w:r>
    </w:p>
    <w:p w14:paraId="6F4E676D" w14:textId="70200FCA" w:rsidR="00B56442" w:rsidRPr="00AC2572" w:rsidRDefault="00582DD7" w:rsidP="0040516D">
      <w:pPr>
        <w:spacing w:after="120"/>
        <w:ind w:firstLine="720"/>
        <w:jc w:val="both"/>
        <w:rPr>
          <w:rFonts w:ascii="Times New Roman" w:hAnsi="Times New Roman"/>
        </w:rPr>
      </w:pPr>
      <w:r>
        <w:rPr>
          <w:rFonts w:ascii="Times New Roman" w:hAnsi="Times New Roman"/>
        </w:rPr>
        <w:t>Công trình “Đầu tư XDM đường dây cáp ngầm trung thế khu vực Vũng Tàu, TP. HCM” trên địa bàn các phường Vũng Tàu, phường Tam Thắng, Phương Rạch Dừa để giải quyết nhu cầu đảm bảo cấp điện liên tục phục vụ sản xuất, sinh hoạt trên địa bàn, giảm sự cố và tải trên các đoạn cáp ngầm cũ vận lâu năm và tạo phân đoạn mạch chính cho lưới điện</w:t>
      </w:r>
      <w:r w:rsidR="00B56442" w:rsidRPr="00AC2572">
        <w:rPr>
          <w:rFonts w:ascii="Times New Roman" w:hAnsi="Times New Roman"/>
        </w:rPr>
        <w:t>.</w:t>
      </w:r>
    </w:p>
    <w:p w14:paraId="6F4E676E" w14:textId="77777777" w:rsidR="00464962" w:rsidRPr="00AC2572" w:rsidRDefault="00464962" w:rsidP="0040516D">
      <w:pPr>
        <w:spacing w:after="120"/>
        <w:jc w:val="both"/>
        <w:rPr>
          <w:rFonts w:ascii="Times New Roman" w:hAnsi="Times New Roman"/>
          <w:b/>
        </w:rPr>
      </w:pPr>
      <w:r w:rsidRPr="00AC2572">
        <w:rPr>
          <w:rFonts w:ascii="Times New Roman" w:hAnsi="Times New Roman"/>
          <w:b/>
          <w:lang w:val="vi-VN"/>
        </w:rPr>
        <w:t>4</w:t>
      </w:r>
      <w:r w:rsidRPr="00AC2572">
        <w:rPr>
          <w:rFonts w:ascii="Times New Roman" w:hAnsi="Times New Roman"/>
          <w:b/>
        </w:rPr>
        <w:t>. Đặc điểm, quy mô dự án:</w:t>
      </w:r>
    </w:p>
    <w:p w14:paraId="6F4E676F" w14:textId="77777777" w:rsidR="00464962" w:rsidRPr="00AC2572" w:rsidRDefault="00464962" w:rsidP="00BB7B43">
      <w:pPr>
        <w:spacing w:after="120"/>
        <w:jc w:val="both"/>
        <w:rPr>
          <w:rFonts w:ascii="Times New Roman" w:hAnsi="Times New Roman"/>
          <w:b/>
        </w:rPr>
      </w:pPr>
      <w:r w:rsidRPr="00AC2572">
        <w:rPr>
          <w:rFonts w:ascii="Times New Roman" w:hAnsi="Times New Roman"/>
          <w:b/>
        </w:rPr>
        <w:t>4.1.</w:t>
      </w:r>
      <w:r w:rsidR="00BB7B43" w:rsidRPr="00AC2572">
        <w:rPr>
          <w:rFonts w:ascii="Times New Roman" w:hAnsi="Times New Roman"/>
          <w:b/>
        </w:rPr>
        <w:t>/</w:t>
      </w:r>
      <w:r w:rsidRPr="00AC2572">
        <w:rPr>
          <w:rFonts w:ascii="Times New Roman" w:hAnsi="Times New Roman"/>
          <w:b/>
        </w:rPr>
        <w:t xml:space="preserve"> Phân tích lựa chọn quy mô dự án:</w:t>
      </w:r>
    </w:p>
    <w:p w14:paraId="6F4E6770" w14:textId="77777777" w:rsidR="00464962" w:rsidRPr="00AC2572" w:rsidRDefault="00464962" w:rsidP="00BB7B43">
      <w:pPr>
        <w:spacing w:after="120"/>
        <w:ind w:firstLine="567"/>
        <w:jc w:val="both"/>
        <w:rPr>
          <w:rFonts w:ascii="Times New Roman" w:hAnsi="Times New Roman"/>
        </w:rPr>
      </w:pPr>
      <w:r w:rsidRPr="00AC2572">
        <w:rPr>
          <w:rFonts w:ascii="Times New Roman" w:hAnsi="Times New Roman"/>
        </w:rPr>
        <w:t>Trên cơ sở Quy hoạch phát triển Điện lực Thành Phố Hồ Chí Minh giai đoạn 2016 - 2025, định hướng đến năm 2035 được ban hành Quyết định số 654/QĐ-UBND ngày 12/02/2018 của Ủy ban nhân dân Thành phố Hồ Chí Minh, hiện trạng lưới điện và hạ tầng kỹ thuật hiện hữu trên địa bàn đang quản lý; các giải pháp kỹ thuật được đề xuất như sau:</w:t>
      </w:r>
    </w:p>
    <w:p w14:paraId="6F4E6771" w14:textId="15E20200" w:rsidR="00CC14C2" w:rsidRPr="00AC2572" w:rsidRDefault="00CC14C2" w:rsidP="00BB7B43">
      <w:pPr>
        <w:spacing w:after="120"/>
        <w:ind w:firstLine="567"/>
        <w:jc w:val="both"/>
        <w:rPr>
          <w:rFonts w:ascii="Times New Roman" w:hAnsi="Times New Roman"/>
        </w:rPr>
      </w:pPr>
      <w:r w:rsidRPr="00AC2572">
        <w:rPr>
          <w:rFonts w:ascii="Times New Roman" w:hAnsi="Times New Roman"/>
        </w:rPr>
        <w:t xml:space="preserve">Việc đầu tư công trình: </w:t>
      </w:r>
      <w:r w:rsidRPr="00AC2572">
        <w:rPr>
          <w:rFonts w:ascii="Times New Roman" w:hAnsi="Times New Roman"/>
          <w:b/>
        </w:rPr>
        <w:t>“</w:t>
      </w:r>
      <w:r w:rsidR="00582DD7">
        <w:rPr>
          <w:rFonts w:ascii="Times New Roman" w:hAnsi="Times New Roman"/>
        </w:rPr>
        <w:t>Đầu tư XDM đường dây cáp ngầm trung thế khu vực phường Tam Thắng, Vũng Tàu TP. HCM”</w:t>
      </w:r>
      <w:r w:rsidRPr="00AC2572">
        <w:rPr>
          <w:rFonts w:ascii="Times New Roman" w:hAnsi="Times New Roman"/>
        </w:rPr>
        <w:t>, nhằm đáp mục tiêu sau đây:</w:t>
      </w:r>
    </w:p>
    <w:p w14:paraId="6F4E6773" w14:textId="77777777" w:rsidR="00CC14C2" w:rsidRPr="00AC2572" w:rsidRDefault="00CC14C2" w:rsidP="00BB7B43">
      <w:pPr>
        <w:spacing w:after="120"/>
        <w:ind w:firstLine="567"/>
        <w:jc w:val="both"/>
        <w:rPr>
          <w:rFonts w:ascii="Times New Roman" w:hAnsi="Times New Roman"/>
        </w:rPr>
      </w:pPr>
      <w:bookmarkStart w:id="0" w:name="_Hlk205582854"/>
      <w:r w:rsidRPr="00AC2572">
        <w:rPr>
          <w:rFonts w:ascii="Times New Roman" w:hAnsi="Times New Roman"/>
        </w:rPr>
        <w:t>Nhằm tái cấu trúc lưới điện trung thế khu vực đô thị trong trường hợp bị sự cố lưới điện, giúp giảm thiểu tối đa thời gian mất điện, nâng cao các chỉ số độ tin cậy cung cấp điện cho khách hàng (giảm SAIDI, SAIFI, MAIFI).</w:t>
      </w:r>
    </w:p>
    <w:p w14:paraId="6F4E6774" w14:textId="77777777" w:rsidR="00CC14C2" w:rsidRPr="00AC2572" w:rsidRDefault="00CC14C2" w:rsidP="00BB7B43">
      <w:pPr>
        <w:spacing w:after="120"/>
        <w:ind w:firstLine="567"/>
        <w:jc w:val="both"/>
        <w:rPr>
          <w:rFonts w:ascii="Times New Roman" w:hAnsi="Times New Roman"/>
        </w:rPr>
      </w:pPr>
      <w:r w:rsidRPr="00AC2572">
        <w:rPr>
          <w:rFonts w:ascii="Times New Roman" w:hAnsi="Times New Roman"/>
        </w:rPr>
        <w:t>Đảm bảo tối ưu hóa chi phí đầu tư khi chuyển đổi hình thức điều khiển từ</w:t>
      </w:r>
      <w:r w:rsidRPr="00AC2572">
        <w:rPr>
          <w:rFonts w:ascii="Times New Roman" w:hAnsi="Times New Roman"/>
        </w:rPr>
        <w:br/>
        <w:t>SCADA (Điều khiển bằng tay từ hệ thống SCADA hiện hữu) sang Tự động hóa</w:t>
      </w:r>
      <w:r w:rsidRPr="00AC2572">
        <w:rPr>
          <w:rFonts w:ascii="Times New Roman" w:hAnsi="Times New Roman"/>
        </w:rPr>
        <w:br/>
        <w:t>lưới điện (Tự động Điều khiển lưới điện qua phần mềm (DAS, DMS)) theo yêu cầu phát triển trong tương lai.</w:t>
      </w:r>
    </w:p>
    <w:p w14:paraId="6F4E6775" w14:textId="77777777" w:rsidR="00CC14C2" w:rsidRPr="00AC2572" w:rsidRDefault="00CC14C2" w:rsidP="00BB7B43">
      <w:pPr>
        <w:spacing w:after="120"/>
        <w:ind w:firstLine="567"/>
        <w:jc w:val="both"/>
        <w:rPr>
          <w:rFonts w:ascii="Times New Roman" w:hAnsi="Times New Roman"/>
        </w:rPr>
      </w:pPr>
      <w:r w:rsidRPr="00AC2572">
        <w:rPr>
          <w:rFonts w:ascii="Times New Roman" w:hAnsi="Times New Roman"/>
        </w:rPr>
        <w:t>Mục tiêu đầu tư công trình nhằm đem lại hiệu quả sau:</w:t>
      </w:r>
    </w:p>
    <w:p w14:paraId="40E87672" w14:textId="79D40C7F" w:rsidR="000A3A58" w:rsidRPr="000A3A58" w:rsidRDefault="00582DD7" w:rsidP="00704982">
      <w:pPr>
        <w:ind w:firstLine="567"/>
        <w:jc w:val="both"/>
        <w:rPr>
          <w:rFonts w:ascii="Times New Roman" w:hAnsi="Times New Roman"/>
        </w:rPr>
      </w:pPr>
      <w:bookmarkStart w:id="1" w:name="_Hlk205582801"/>
      <w:bookmarkEnd w:id="0"/>
      <w:r>
        <w:rPr>
          <w:rFonts w:ascii="Times New Roman" w:hAnsi="Times New Roman"/>
        </w:rPr>
        <w:t>Xây dựng mới</w:t>
      </w:r>
      <w:r w:rsidR="000A3A58" w:rsidRPr="000A3A58">
        <w:rPr>
          <w:rFonts w:ascii="Times New Roman" w:hAnsi="Times New Roman"/>
        </w:rPr>
        <w:t xml:space="preserve"> </w:t>
      </w:r>
      <w:r w:rsidR="005573D0">
        <w:rPr>
          <w:rFonts w:ascii="Times New Roman" w:hAnsi="Times New Roman"/>
        </w:rPr>
        <w:t xml:space="preserve">các </w:t>
      </w:r>
      <w:r w:rsidR="000A3A58" w:rsidRPr="000A3A58">
        <w:rPr>
          <w:rFonts w:ascii="Times New Roman" w:hAnsi="Times New Roman"/>
        </w:rPr>
        <w:t xml:space="preserve">tuyến cáp ngầm trung thế 22kV </w:t>
      </w:r>
      <w:r w:rsidR="00A25129">
        <w:rPr>
          <w:rFonts w:ascii="Times New Roman" w:hAnsi="Times New Roman"/>
        </w:rPr>
        <w:t xml:space="preserve">thay thế các đoạn cáp </w:t>
      </w:r>
      <w:r w:rsidR="000A3A58" w:rsidRPr="000A3A58">
        <w:rPr>
          <w:rFonts w:ascii="Times New Roman" w:hAnsi="Times New Roman"/>
        </w:rPr>
        <w:t>đã vận hành lâu năm, xuống cấp</w:t>
      </w:r>
      <w:r w:rsidR="00643BC5">
        <w:rPr>
          <w:rFonts w:ascii="Times New Roman" w:hAnsi="Times New Roman"/>
          <w:lang w:val="vi-VN"/>
        </w:rPr>
        <w:t xml:space="preserve"> nhằm giảm </w:t>
      </w:r>
      <w:r w:rsidR="000A3A58" w:rsidRPr="000A3A58">
        <w:rPr>
          <w:rFonts w:ascii="Times New Roman" w:hAnsi="Times New Roman"/>
        </w:rPr>
        <w:t>sự cố gây mất điện diện rộng</w:t>
      </w:r>
      <w:r w:rsidR="00643BC5">
        <w:rPr>
          <w:rFonts w:ascii="Times New Roman" w:hAnsi="Times New Roman"/>
          <w:lang w:val="vi-VN"/>
        </w:rPr>
        <w:t>, giảm chi phí khác phục xử lý sự cố</w:t>
      </w:r>
      <w:r w:rsidR="000A3A58" w:rsidRPr="000A3A58">
        <w:rPr>
          <w:rFonts w:ascii="Times New Roman" w:hAnsi="Times New Roman"/>
        </w:rPr>
        <w:t>.</w:t>
      </w:r>
    </w:p>
    <w:p w14:paraId="070FFCE9" w14:textId="00574297" w:rsidR="000A3A58" w:rsidRDefault="000A3A58" w:rsidP="00704982">
      <w:pPr>
        <w:ind w:firstLine="567"/>
        <w:jc w:val="both"/>
        <w:rPr>
          <w:rFonts w:ascii="Times New Roman" w:hAnsi="Times New Roman"/>
        </w:rPr>
      </w:pPr>
      <w:r w:rsidRPr="000A3A58">
        <w:rPr>
          <w:rFonts w:ascii="Times New Roman" w:hAnsi="Times New Roman"/>
        </w:rPr>
        <w:t>Đảm bảo cấp điện liên tục, giảm tổn thất điện năng và tăng độ tin cậy vận hành (SAIDI, SAIFI).</w:t>
      </w:r>
    </w:p>
    <w:p w14:paraId="2EA245A4" w14:textId="2256738E" w:rsidR="000A3A58" w:rsidRPr="000A3A58" w:rsidRDefault="000A3A58" w:rsidP="00704982">
      <w:pPr>
        <w:ind w:firstLine="567"/>
        <w:jc w:val="both"/>
        <w:rPr>
          <w:rFonts w:ascii="Times New Roman" w:hAnsi="Times New Roman"/>
        </w:rPr>
      </w:pPr>
      <w:r w:rsidRPr="00AC2572">
        <w:rPr>
          <w:rFonts w:ascii="Times New Roman" w:hAnsi="Times New Roman"/>
        </w:rPr>
        <w:t>Đáp ứng kịp thời sự phát triển của phụ tải, đảm bảo nguồn điện cung cấp cho khách hàng.</w:t>
      </w:r>
    </w:p>
    <w:p w14:paraId="6F4E6779" w14:textId="1E156D8C" w:rsidR="00CC14C2" w:rsidRPr="00AC2572" w:rsidRDefault="000A3A58" w:rsidP="00704982">
      <w:pPr>
        <w:ind w:firstLine="567"/>
        <w:jc w:val="both"/>
        <w:rPr>
          <w:rFonts w:ascii="Times New Roman" w:hAnsi="Times New Roman"/>
        </w:rPr>
      </w:pPr>
      <w:r w:rsidRPr="000A3A58">
        <w:rPr>
          <w:rFonts w:ascii="Times New Roman" w:hAnsi="Times New Roman"/>
        </w:rPr>
        <w:t>Chuẩn bị hạ tầng kỹ thuật cho việc đấu nối, điều khiển xa SCADA trong t</w:t>
      </w:r>
      <w:r w:rsidRPr="000A3A58">
        <w:rPr>
          <w:rFonts w:ascii="Times New Roman" w:hAnsi="Times New Roman" w:hint="eastAsia"/>
        </w:rPr>
        <w:t>ươ</w:t>
      </w:r>
      <w:r w:rsidRPr="000A3A58">
        <w:rPr>
          <w:rFonts w:ascii="Times New Roman" w:hAnsi="Times New Roman"/>
        </w:rPr>
        <w:t>ng lai.</w:t>
      </w:r>
    </w:p>
    <w:bookmarkEnd w:id="1"/>
    <w:p w14:paraId="6F4E677B" w14:textId="6C969238" w:rsidR="00464962" w:rsidRDefault="00464962" w:rsidP="00BB7B43">
      <w:pPr>
        <w:spacing w:after="120"/>
        <w:jc w:val="both"/>
        <w:rPr>
          <w:rFonts w:ascii="Times New Roman" w:hAnsi="Times New Roman"/>
          <w:b/>
        </w:rPr>
      </w:pPr>
      <w:r w:rsidRPr="00AC2572">
        <w:rPr>
          <w:rFonts w:ascii="Times New Roman" w:hAnsi="Times New Roman"/>
          <w:b/>
        </w:rPr>
        <w:t>4.</w:t>
      </w:r>
      <w:proofErr w:type="gramStart"/>
      <w:r w:rsidRPr="00AC2572">
        <w:rPr>
          <w:rFonts w:ascii="Times New Roman" w:hAnsi="Times New Roman"/>
          <w:b/>
        </w:rPr>
        <w:t>2.</w:t>
      </w:r>
      <w:r w:rsidR="00BB7B43" w:rsidRPr="00AC2572">
        <w:rPr>
          <w:rFonts w:ascii="Times New Roman" w:hAnsi="Times New Roman"/>
          <w:b/>
        </w:rPr>
        <w:t>/</w:t>
      </w:r>
      <w:proofErr w:type="gramEnd"/>
      <w:r w:rsidRPr="00AC2572">
        <w:rPr>
          <w:rFonts w:ascii="Times New Roman" w:hAnsi="Times New Roman"/>
          <w:b/>
        </w:rPr>
        <w:t xml:space="preserve"> Quy mô và khối lượng chính công trình:</w:t>
      </w:r>
    </w:p>
    <w:p w14:paraId="1F10AE13" w14:textId="1C02F356" w:rsidR="00412F85" w:rsidRPr="00412F85" w:rsidRDefault="00412F85" w:rsidP="00412F85">
      <w:pPr>
        <w:spacing w:after="120"/>
        <w:jc w:val="both"/>
        <w:rPr>
          <w:rFonts w:ascii="Times New Roman" w:hAnsi="Times New Roman"/>
        </w:rPr>
      </w:pPr>
      <w:r w:rsidRPr="00412F85">
        <w:rPr>
          <w:rFonts w:ascii="Times New Roman" w:hAnsi="Times New Roman"/>
        </w:rPr>
        <w:t>Xây dựng mới các tuyến cáp ngầm trung thế 22kV, sử dụng cáp CXV/Sehh/DSTA 24kV – 3x240mm², đi trong ống HDPE 195/150 trên vỉa hè.</w:t>
      </w:r>
    </w:p>
    <w:p w14:paraId="47CF759D" w14:textId="62A6589B" w:rsidR="00412F85" w:rsidRPr="00412F85" w:rsidRDefault="00412F85" w:rsidP="00412F85">
      <w:pPr>
        <w:spacing w:after="120"/>
        <w:jc w:val="both"/>
        <w:rPr>
          <w:rFonts w:ascii="Times New Roman" w:hAnsi="Times New Roman"/>
        </w:rPr>
      </w:pPr>
      <w:r w:rsidRPr="00412F85">
        <w:rPr>
          <w:rFonts w:ascii="Times New Roman" w:hAnsi="Times New Roman"/>
        </w:rPr>
        <w:t>Bố trí thêm 01 ống HDPE 195/150 dự phòng chạy song song để phục vụ nhu cầu phát triển phụ tải trong t</w:t>
      </w:r>
      <w:r w:rsidRPr="00412F85">
        <w:rPr>
          <w:rFonts w:ascii="Times New Roman" w:hAnsi="Times New Roman" w:hint="eastAsia"/>
        </w:rPr>
        <w:t>ươ</w:t>
      </w:r>
      <w:r w:rsidRPr="00412F85">
        <w:rPr>
          <w:rFonts w:ascii="Times New Roman" w:hAnsi="Times New Roman"/>
        </w:rPr>
        <w:t>ng lai.</w:t>
      </w:r>
    </w:p>
    <w:p w14:paraId="33DDA091" w14:textId="40F126FF" w:rsidR="00412F85" w:rsidRPr="00412F85" w:rsidRDefault="00412F85" w:rsidP="00412F85">
      <w:pPr>
        <w:spacing w:after="120"/>
        <w:jc w:val="both"/>
        <w:rPr>
          <w:rFonts w:ascii="Times New Roman" w:hAnsi="Times New Roman"/>
        </w:rPr>
      </w:pPr>
      <w:r w:rsidRPr="00412F85">
        <w:rPr>
          <w:rFonts w:ascii="Times New Roman" w:hAnsi="Times New Roman"/>
        </w:rPr>
        <w:t>Hộp nối cáp sử dụng loại không đổ keo, đảm bảo thao tác nhanh, trả điện trong ngày.</w:t>
      </w:r>
    </w:p>
    <w:p w14:paraId="4D7823E8" w14:textId="26D7731B" w:rsidR="00412F85" w:rsidRPr="00412F85" w:rsidRDefault="00412F85" w:rsidP="00412F85">
      <w:pPr>
        <w:spacing w:after="120"/>
        <w:jc w:val="both"/>
        <w:rPr>
          <w:rFonts w:ascii="Times New Roman" w:hAnsi="Times New Roman"/>
        </w:rPr>
      </w:pPr>
      <w:r w:rsidRPr="00412F85">
        <w:rPr>
          <w:rFonts w:ascii="Times New Roman" w:hAnsi="Times New Roman"/>
        </w:rPr>
        <w:t>Các tuyến cụ thể:</w:t>
      </w:r>
    </w:p>
    <w:p w14:paraId="2DC02629" w14:textId="1A738275" w:rsidR="00412F85" w:rsidRPr="006D2642" w:rsidRDefault="00103A56" w:rsidP="0031195A">
      <w:pPr>
        <w:pStyle w:val="ListParagraph"/>
        <w:numPr>
          <w:ilvl w:val="0"/>
          <w:numId w:val="18"/>
        </w:numPr>
        <w:spacing w:after="120"/>
        <w:jc w:val="both"/>
        <w:rPr>
          <w:rFonts w:ascii="Times New Roman" w:hAnsi="Times New Roman"/>
        </w:rPr>
      </w:pPr>
      <w:r>
        <w:rPr>
          <w:rFonts w:ascii="Times New Roman" w:hAnsi="Times New Roman"/>
        </w:rPr>
        <w:lastRenderedPageBreak/>
        <w:t xml:space="preserve">Đầu tư </w:t>
      </w:r>
      <w:r w:rsidR="00582DD7">
        <w:rPr>
          <w:rFonts w:ascii="Times New Roman" w:hAnsi="Times New Roman"/>
        </w:rPr>
        <w:t>XDM</w:t>
      </w:r>
      <w:r>
        <w:rPr>
          <w:rFonts w:ascii="Times New Roman" w:hAnsi="Times New Roman"/>
        </w:rPr>
        <w:t xml:space="preserve"> </w:t>
      </w:r>
      <w:r w:rsidR="00412F85" w:rsidRPr="0031195A">
        <w:rPr>
          <w:rFonts w:ascii="Times New Roman" w:hAnsi="Times New Roman"/>
        </w:rPr>
        <w:t xml:space="preserve">tuyến cáp ngầm </w:t>
      </w:r>
      <w:r w:rsidR="00412F85" w:rsidRPr="006D2642">
        <w:rPr>
          <w:rFonts w:ascii="Times New Roman" w:hAnsi="Times New Roman"/>
        </w:rPr>
        <w:t xml:space="preserve">trung thế 22kV Tuyến 474VT- Sân Bay từ trạm Lê Lợi 4 đến trạm Lê Lợi 6 chiều dài </w:t>
      </w:r>
      <w:r w:rsidR="00391BC7" w:rsidRPr="006D2642">
        <w:rPr>
          <w:rFonts w:ascii="Times New Roman" w:hAnsi="Times New Roman"/>
        </w:rPr>
        <w:t>1.056</w:t>
      </w:r>
      <w:r w:rsidR="00412F85" w:rsidRPr="006D2642">
        <w:rPr>
          <w:rFonts w:ascii="Times New Roman" w:hAnsi="Times New Roman"/>
        </w:rPr>
        <w:t>m (</w:t>
      </w:r>
      <w:r w:rsidR="005573D0" w:rsidRPr="006D2642">
        <w:rPr>
          <w:rFonts w:ascii="Times New Roman" w:hAnsi="Times New Roman"/>
        </w:rPr>
        <w:t>bao gồm cáp</w:t>
      </w:r>
      <w:r w:rsidR="00412F85" w:rsidRPr="006D2642">
        <w:rPr>
          <w:rFonts w:ascii="Times New Roman" w:hAnsi="Times New Roman"/>
        </w:rPr>
        <w:t xml:space="preserve"> đấu nối lại với</w:t>
      </w:r>
      <w:r w:rsidR="005573D0" w:rsidRPr="006D2642">
        <w:rPr>
          <w:rFonts w:ascii="Times New Roman" w:hAnsi="Times New Roman"/>
        </w:rPr>
        <w:t xml:space="preserve"> các tủ RMU trên</w:t>
      </w:r>
      <w:r w:rsidR="00412F85" w:rsidRPr="006D2642">
        <w:rPr>
          <w:rFonts w:ascii="Times New Roman" w:hAnsi="Times New Roman"/>
        </w:rPr>
        <w:t xml:space="preserve"> mạch hiện hữu).</w:t>
      </w:r>
    </w:p>
    <w:p w14:paraId="638FA6E6" w14:textId="7F52650C" w:rsidR="00412F85" w:rsidRPr="0031195A" w:rsidRDefault="00103A56" w:rsidP="0031195A">
      <w:pPr>
        <w:pStyle w:val="ListParagraph"/>
        <w:numPr>
          <w:ilvl w:val="0"/>
          <w:numId w:val="18"/>
        </w:numPr>
        <w:spacing w:after="120"/>
        <w:jc w:val="both"/>
        <w:rPr>
          <w:rFonts w:ascii="Times New Roman" w:hAnsi="Times New Roman"/>
        </w:rPr>
      </w:pPr>
      <w:r w:rsidRPr="006D2642">
        <w:rPr>
          <w:rFonts w:ascii="Times New Roman" w:hAnsi="Times New Roman"/>
        </w:rPr>
        <w:t xml:space="preserve">Đầu tư </w:t>
      </w:r>
      <w:r w:rsidR="00582DD7" w:rsidRPr="006D2642">
        <w:rPr>
          <w:rFonts w:ascii="Times New Roman" w:hAnsi="Times New Roman"/>
        </w:rPr>
        <w:t xml:space="preserve">XDM </w:t>
      </w:r>
      <w:r w:rsidR="00412F85" w:rsidRPr="006D2642">
        <w:rPr>
          <w:rFonts w:ascii="Times New Roman" w:hAnsi="Times New Roman"/>
        </w:rPr>
        <w:t>tuyến cáp ngầm trung thế 22kV Tuyến 479VT</w:t>
      </w:r>
      <w:r w:rsidR="00412F85" w:rsidRPr="0031195A">
        <w:rPr>
          <w:rFonts w:ascii="Times New Roman" w:hAnsi="Times New Roman"/>
        </w:rPr>
        <w:t xml:space="preserve">- Y Tế từ trạm Nguyễn Hữu Cảnh 1 đến trạm Nguyễn An Ninh 2 chiều dài </w:t>
      </w:r>
      <w:r w:rsidR="00391BC7" w:rsidRPr="00391BC7">
        <w:rPr>
          <w:rFonts w:ascii="Times New Roman" w:hAnsi="Times New Roman"/>
        </w:rPr>
        <w:t>3.624m</w:t>
      </w:r>
      <w:r w:rsidR="00391BC7">
        <w:rPr>
          <w:rFonts w:ascii="Times New Roman" w:hAnsi="Times New Roman"/>
          <w:b/>
        </w:rPr>
        <w:t xml:space="preserve"> </w:t>
      </w:r>
      <w:r w:rsidR="00412F85" w:rsidRPr="0031195A">
        <w:rPr>
          <w:rFonts w:ascii="Times New Roman" w:hAnsi="Times New Roman"/>
        </w:rPr>
        <w:t>(</w:t>
      </w:r>
      <w:r w:rsidR="005573D0">
        <w:rPr>
          <w:rFonts w:ascii="Times New Roman" w:hAnsi="Times New Roman"/>
        </w:rPr>
        <w:t>bao gồm cáp</w:t>
      </w:r>
      <w:r w:rsidR="005573D0" w:rsidRPr="0031195A">
        <w:rPr>
          <w:rFonts w:ascii="Times New Roman" w:hAnsi="Times New Roman"/>
        </w:rPr>
        <w:t xml:space="preserve"> đấu nối lại với</w:t>
      </w:r>
      <w:r w:rsidR="005573D0">
        <w:rPr>
          <w:rFonts w:ascii="Times New Roman" w:hAnsi="Times New Roman"/>
        </w:rPr>
        <w:t xml:space="preserve"> các tủ RMU trên</w:t>
      </w:r>
      <w:r w:rsidR="005573D0" w:rsidRPr="0031195A">
        <w:rPr>
          <w:rFonts w:ascii="Times New Roman" w:hAnsi="Times New Roman"/>
        </w:rPr>
        <w:t xml:space="preserve"> mạch hiện hữu</w:t>
      </w:r>
      <w:r w:rsidR="00412F85" w:rsidRPr="0031195A">
        <w:rPr>
          <w:rFonts w:ascii="Times New Roman" w:hAnsi="Times New Roman"/>
        </w:rPr>
        <w:t>).</w:t>
      </w:r>
    </w:p>
    <w:p w14:paraId="18DCC700" w14:textId="16FB67C3" w:rsidR="00412F85" w:rsidRPr="0031195A" w:rsidRDefault="00103A56" w:rsidP="0031195A">
      <w:pPr>
        <w:pStyle w:val="ListParagraph"/>
        <w:numPr>
          <w:ilvl w:val="0"/>
          <w:numId w:val="18"/>
        </w:numPr>
        <w:spacing w:after="120"/>
        <w:jc w:val="both"/>
        <w:rPr>
          <w:rFonts w:ascii="Times New Roman" w:hAnsi="Times New Roman"/>
        </w:rPr>
      </w:pPr>
      <w:r>
        <w:rPr>
          <w:rFonts w:ascii="Times New Roman" w:hAnsi="Times New Roman"/>
        </w:rPr>
        <w:t xml:space="preserve">Đầu tư </w:t>
      </w:r>
      <w:r w:rsidR="00582DD7">
        <w:rPr>
          <w:rFonts w:ascii="Times New Roman" w:hAnsi="Times New Roman"/>
        </w:rPr>
        <w:t>XDM</w:t>
      </w:r>
      <w:r w:rsidR="00582DD7" w:rsidRPr="0031195A">
        <w:rPr>
          <w:rFonts w:ascii="Times New Roman" w:hAnsi="Times New Roman"/>
        </w:rPr>
        <w:t xml:space="preserve"> </w:t>
      </w:r>
      <w:r w:rsidR="00412F85" w:rsidRPr="0031195A">
        <w:rPr>
          <w:rFonts w:ascii="Times New Roman" w:hAnsi="Times New Roman"/>
        </w:rPr>
        <w:t>tuyến cáp ngầm trung thế 22kV Tuyến 476VT- Quang Định từ</w:t>
      </w:r>
      <w:r w:rsidR="00E02BDC">
        <w:rPr>
          <w:rFonts w:ascii="Times New Roman" w:hAnsi="Times New Roman"/>
        </w:rPr>
        <w:t xml:space="preserve"> mương cáp kỹ thuật hiện hữu</w:t>
      </w:r>
      <w:r w:rsidR="00412F85" w:rsidRPr="0031195A">
        <w:rPr>
          <w:rFonts w:ascii="Times New Roman" w:hAnsi="Times New Roman"/>
        </w:rPr>
        <w:t xml:space="preserve"> </w:t>
      </w:r>
      <w:r w:rsidR="006434BB">
        <w:rPr>
          <w:rFonts w:ascii="Times New Roman" w:hAnsi="Times New Roman"/>
        </w:rPr>
        <w:t xml:space="preserve">ngã 3 </w:t>
      </w:r>
      <w:r w:rsidR="00412F85" w:rsidRPr="0031195A">
        <w:rPr>
          <w:rFonts w:ascii="Times New Roman" w:hAnsi="Times New Roman"/>
        </w:rPr>
        <w:t>Nguyễn Hữu Cảnh</w:t>
      </w:r>
      <w:r w:rsidR="006434BB">
        <w:rPr>
          <w:rFonts w:ascii="Times New Roman" w:hAnsi="Times New Roman"/>
        </w:rPr>
        <w:t xml:space="preserve"> – Đường 30/4</w:t>
      </w:r>
      <w:r w:rsidR="00412F85" w:rsidRPr="0031195A">
        <w:rPr>
          <w:rFonts w:ascii="Times New Roman" w:hAnsi="Times New Roman"/>
        </w:rPr>
        <w:t xml:space="preserve"> đến trạm Lê Quang Định 5 chiều dài: </w:t>
      </w:r>
      <w:r w:rsidR="00391BC7">
        <w:rPr>
          <w:rFonts w:ascii="Times New Roman" w:hAnsi="Times New Roman"/>
        </w:rPr>
        <w:t xml:space="preserve">2.745m </w:t>
      </w:r>
      <w:r w:rsidR="00412F85" w:rsidRPr="0031195A">
        <w:rPr>
          <w:rFonts w:ascii="Times New Roman" w:hAnsi="Times New Roman"/>
        </w:rPr>
        <w:t>(</w:t>
      </w:r>
      <w:r w:rsidR="005573D0">
        <w:rPr>
          <w:rFonts w:ascii="Times New Roman" w:hAnsi="Times New Roman"/>
        </w:rPr>
        <w:t>bao gồm cáp</w:t>
      </w:r>
      <w:r w:rsidR="005573D0" w:rsidRPr="0031195A">
        <w:rPr>
          <w:rFonts w:ascii="Times New Roman" w:hAnsi="Times New Roman"/>
        </w:rPr>
        <w:t xml:space="preserve"> đấu nối lại với</w:t>
      </w:r>
      <w:r w:rsidR="005573D0">
        <w:rPr>
          <w:rFonts w:ascii="Times New Roman" w:hAnsi="Times New Roman"/>
        </w:rPr>
        <w:t xml:space="preserve"> các tủ RMU trên</w:t>
      </w:r>
      <w:r w:rsidR="005573D0" w:rsidRPr="0031195A">
        <w:rPr>
          <w:rFonts w:ascii="Times New Roman" w:hAnsi="Times New Roman"/>
        </w:rPr>
        <w:t xml:space="preserve"> mạch hiện hữu</w:t>
      </w:r>
      <w:r w:rsidR="00412F85" w:rsidRPr="0031195A">
        <w:rPr>
          <w:rFonts w:ascii="Times New Roman" w:hAnsi="Times New Roman"/>
        </w:rPr>
        <w:t>)</w:t>
      </w:r>
    </w:p>
    <w:p w14:paraId="6F4E6806" w14:textId="084F7BB2" w:rsidR="001C6393" w:rsidRPr="005573D0" w:rsidRDefault="00103A56" w:rsidP="00647388">
      <w:pPr>
        <w:pStyle w:val="ListParagraph"/>
        <w:numPr>
          <w:ilvl w:val="0"/>
          <w:numId w:val="18"/>
        </w:numPr>
        <w:tabs>
          <w:tab w:val="left" w:pos="709"/>
          <w:tab w:val="center" w:pos="6804"/>
          <w:tab w:val="left" w:pos="9180"/>
        </w:tabs>
        <w:suppressAutoHyphens w:val="0"/>
        <w:spacing w:after="120"/>
        <w:ind w:right="9"/>
        <w:jc w:val="both"/>
        <w:rPr>
          <w:rFonts w:ascii="Times New Roman" w:hAnsi="Times New Roman"/>
        </w:rPr>
        <w:sectPr w:rsidR="001C6393" w:rsidRPr="005573D0" w:rsidSect="00AC2572">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code="9"/>
          <w:pgMar w:top="900" w:right="1134" w:bottom="1134" w:left="1418" w:header="346" w:footer="289" w:gutter="0"/>
          <w:pgNumType w:start="1"/>
          <w:cols w:space="720"/>
          <w:titlePg/>
          <w:docGrid w:linePitch="381"/>
        </w:sectPr>
      </w:pPr>
      <w:r>
        <w:rPr>
          <w:rFonts w:ascii="Times New Roman" w:hAnsi="Times New Roman"/>
        </w:rPr>
        <w:t xml:space="preserve">Đầu tư </w:t>
      </w:r>
      <w:r w:rsidR="00582DD7">
        <w:rPr>
          <w:rFonts w:ascii="Times New Roman" w:hAnsi="Times New Roman"/>
        </w:rPr>
        <w:t>XDM</w:t>
      </w:r>
      <w:r w:rsidR="00582DD7" w:rsidRPr="005573D0">
        <w:rPr>
          <w:rFonts w:ascii="Times New Roman" w:hAnsi="Times New Roman"/>
        </w:rPr>
        <w:t xml:space="preserve"> </w:t>
      </w:r>
      <w:r w:rsidR="00412F85" w:rsidRPr="005573D0">
        <w:rPr>
          <w:rFonts w:ascii="Times New Roman" w:hAnsi="Times New Roman"/>
        </w:rPr>
        <w:t>tuyến cáp ngầm trung thế 22kV Tuyến 480VT- Thùy Vân từ trạm Hạ Long 2 đến trạm Hạ Long 5</w:t>
      </w:r>
      <w:r w:rsidR="00A245D2" w:rsidRPr="005573D0">
        <w:rPr>
          <w:rFonts w:ascii="Times New Roman" w:hAnsi="Times New Roman"/>
        </w:rPr>
        <w:t xml:space="preserve"> chiều dài</w:t>
      </w:r>
      <w:r w:rsidR="00412F85" w:rsidRPr="005573D0">
        <w:rPr>
          <w:rFonts w:ascii="Times New Roman" w:hAnsi="Times New Roman"/>
        </w:rPr>
        <w:t xml:space="preserve">: </w:t>
      </w:r>
      <w:r w:rsidR="00391BC7">
        <w:rPr>
          <w:rFonts w:ascii="Times New Roman" w:hAnsi="Times New Roman"/>
        </w:rPr>
        <w:t>1.549</w:t>
      </w:r>
      <w:r w:rsidR="005573D0">
        <w:rPr>
          <w:rFonts w:ascii="Times New Roman" w:hAnsi="Times New Roman"/>
        </w:rPr>
        <w:t xml:space="preserve"> (</w:t>
      </w:r>
      <w:r w:rsidR="005573D0" w:rsidRPr="005573D0">
        <w:rPr>
          <w:rFonts w:ascii="Times New Roman" w:hAnsi="Times New Roman"/>
        </w:rPr>
        <w:t>bao gồm cáp đấu nối lại với các tủ RMU trên mạch hiện hữu</w:t>
      </w:r>
      <w:r w:rsidR="005573D0">
        <w:rPr>
          <w:rFonts w:ascii="Times New Roman" w:hAnsi="Times New Roman"/>
        </w:rPr>
        <w:t>)</w:t>
      </w:r>
    </w:p>
    <w:p w14:paraId="75528E4A" w14:textId="77777777" w:rsidR="001C6393" w:rsidRDefault="001C6393" w:rsidP="001C6393">
      <w:pPr>
        <w:spacing w:after="120"/>
        <w:rPr>
          <w:rFonts w:ascii="Times New Roman" w:hAnsi="Times New Roman"/>
          <w:b/>
          <w:iCs/>
          <w:noProof/>
          <w:lang w:eastAsia="en-US"/>
        </w:rPr>
      </w:pPr>
      <w:r w:rsidRPr="00AC2572">
        <w:rPr>
          <w:rFonts w:ascii="Times New Roman" w:hAnsi="Times New Roman"/>
          <w:b/>
          <w:iCs/>
        </w:rPr>
        <w:lastRenderedPageBreak/>
        <w:t>4.</w:t>
      </w:r>
      <w:proofErr w:type="gramStart"/>
      <w:r w:rsidRPr="00AC2572">
        <w:rPr>
          <w:rFonts w:ascii="Times New Roman" w:hAnsi="Times New Roman"/>
          <w:b/>
          <w:iCs/>
        </w:rPr>
        <w:t>3./</w:t>
      </w:r>
      <w:proofErr w:type="gramEnd"/>
      <w:r w:rsidRPr="00AC2572">
        <w:rPr>
          <w:rFonts w:ascii="Times New Roman" w:hAnsi="Times New Roman"/>
          <w:b/>
          <w:iCs/>
        </w:rPr>
        <w:t xml:space="preserve"> Qui mô, khối lượng đầu tư:</w:t>
      </w:r>
      <w:r w:rsidRPr="00AC2572">
        <w:rPr>
          <w:noProof/>
        </w:rPr>
        <w:t xml:space="preserve"> </w:t>
      </w:r>
    </w:p>
    <w:p w14:paraId="2D910519" w14:textId="0DBE563D" w:rsidR="00A245D2" w:rsidRDefault="00C77831" w:rsidP="00A245D2">
      <w:pPr>
        <w:spacing w:after="120"/>
        <w:jc w:val="center"/>
        <w:rPr>
          <w:rFonts w:ascii="Times New Roman" w:hAnsi="Times New Roman"/>
          <w:b/>
          <w:iCs/>
          <w:noProof/>
        </w:rPr>
      </w:pPr>
      <w:r w:rsidRPr="00C77831">
        <w:rPr>
          <w:rFonts w:ascii="Times New Roman" w:hAnsi="Times New Roman"/>
          <w:b/>
          <w:iCs/>
          <w:noProof/>
        </w:rPr>
        <w:drawing>
          <wp:inline distT="0" distB="0" distL="0" distR="0" wp14:anchorId="59FF18C8" wp14:editId="7A6913FA">
            <wp:extent cx="9286875" cy="41507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293254" cy="4153576"/>
                    </a:xfrm>
                    <a:prstGeom prst="rect">
                      <a:avLst/>
                    </a:prstGeom>
                  </pic:spPr>
                </pic:pic>
              </a:graphicData>
            </a:graphic>
          </wp:inline>
        </w:drawing>
      </w:r>
    </w:p>
    <w:p w14:paraId="6F4E6807" w14:textId="1C377FD2" w:rsidR="00391BC7" w:rsidRPr="00AC2572" w:rsidRDefault="00391BC7" w:rsidP="00A245D2">
      <w:pPr>
        <w:spacing w:after="120"/>
        <w:jc w:val="center"/>
        <w:rPr>
          <w:rFonts w:ascii="Times New Roman" w:hAnsi="Times New Roman"/>
          <w:b/>
          <w:iCs/>
        </w:rPr>
        <w:sectPr w:rsidR="00391BC7" w:rsidRPr="00AC2572" w:rsidSect="001C6393">
          <w:footnotePr>
            <w:pos w:val="beneathText"/>
          </w:footnotePr>
          <w:pgSz w:w="16837" w:h="11905" w:orient="landscape" w:code="9"/>
          <w:pgMar w:top="990" w:right="1418" w:bottom="1134" w:left="1134" w:header="346" w:footer="289" w:gutter="0"/>
          <w:pgNumType w:start="1"/>
          <w:cols w:space="720"/>
          <w:titlePg/>
          <w:docGrid w:linePitch="381"/>
        </w:sectPr>
      </w:pPr>
    </w:p>
    <w:p w14:paraId="6F4E6808" w14:textId="77777777" w:rsidR="001C6393" w:rsidRPr="00AC2572" w:rsidRDefault="001C6393" w:rsidP="001C6393">
      <w:pPr>
        <w:spacing w:after="120"/>
        <w:rPr>
          <w:rFonts w:ascii="Times New Roman" w:hAnsi="Times New Roman"/>
          <w:b/>
          <w:iCs/>
        </w:rPr>
      </w:pPr>
    </w:p>
    <w:p w14:paraId="6F4E6809" w14:textId="77777777" w:rsidR="00560298" w:rsidRPr="00AC2572" w:rsidRDefault="00BB7B43" w:rsidP="00EA6B3C">
      <w:pPr>
        <w:spacing w:after="120"/>
        <w:jc w:val="both"/>
        <w:rPr>
          <w:rFonts w:ascii="Times New Roman" w:hAnsi="Times New Roman"/>
          <w:b/>
          <w:lang w:val="nl-NL"/>
        </w:rPr>
      </w:pPr>
      <w:r w:rsidRPr="00AC2572">
        <w:rPr>
          <w:rFonts w:ascii="Times New Roman" w:hAnsi="Times New Roman"/>
          <w:b/>
          <w:lang w:val="nl-NL"/>
        </w:rPr>
        <w:t xml:space="preserve">4.3./ </w:t>
      </w:r>
      <w:r w:rsidR="00464962" w:rsidRPr="00AC2572">
        <w:rPr>
          <w:rFonts w:ascii="Times New Roman" w:hAnsi="Times New Roman"/>
          <w:b/>
          <w:lang w:val="nl-NL"/>
        </w:rPr>
        <w:t>Khái toán tổng vốn đầu tư:</w:t>
      </w:r>
    </w:p>
    <w:p w14:paraId="6F4E680A" w14:textId="77777777" w:rsidR="00464962" w:rsidRPr="00AC2572" w:rsidRDefault="00464962" w:rsidP="00EA6B3C">
      <w:pPr>
        <w:spacing w:after="120"/>
        <w:jc w:val="both"/>
        <w:rPr>
          <w:rFonts w:ascii="Times New Roman" w:hAnsi="Times New Roman"/>
          <w:b/>
          <w:lang w:val="nl-NL"/>
        </w:rPr>
      </w:pPr>
      <w:r w:rsidRPr="00AC2572">
        <w:rPr>
          <w:rFonts w:ascii="Times New Roman" w:hAnsi="Times New Roman"/>
          <w:b/>
          <w:lang w:val="nl-NL"/>
        </w:rPr>
        <w:t>4.3.1.</w:t>
      </w:r>
      <w:r w:rsidR="00BB7B43" w:rsidRPr="00AC2572">
        <w:rPr>
          <w:rFonts w:ascii="Times New Roman" w:hAnsi="Times New Roman"/>
          <w:b/>
          <w:lang w:val="nl-NL"/>
        </w:rPr>
        <w:t>/</w:t>
      </w:r>
      <w:r w:rsidRPr="00AC2572">
        <w:rPr>
          <w:rFonts w:ascii="Times New Roman" w:hAnsi="Times New Roman"/>
          <w:b/>
          <w:lang w:val="nl-NL"/>
        </w:rPr>
        <w:t xml:space="preserve"> Cơ sở lập khái toán vốn đầu tư:</w:t>
      </w:r>
    </w:p>
    <w:p w14:paraId="6F4E680B" w14:textId="77777777" w:rsidR="00464962" w:rsidRPr="00AC2572" w:rsidRDefault="00464962" w:rsidP="00EA6B3C">
      <w:pPr>
        <w:suppressAutoHyphens w:val="0"/>
        <w:spacing w:after="120"/>
        <w:ind w:firstLine="567"/>
        <w:jc w:val="both"/>
        <w:rPr>
          <w:rFonts w:ascii="Times New Roman" w:hAnsi="Times New Roman"/>
        </w:rPr>
      </w:pPr>
      <w:r w:rsidRPr="00AC2572">
        <w:rPr>
          <w:rFonts w:ascii="Times New Roman" w:hAnsi="Times New Roman"/>
        </w:rPr>
        <w:t>Quyết định số 50/QĐ-HĐTV ngày 18/04/2022 của Tập đoàn Điện lực Việt Nam về việc ban hành Suất vốn đầu tư xây dựng công trình lưới điện phân phối cấp điện áp 35kV;</w:t>
      </w:r>
    </w:p>
    <w:p w14:paraId="6F4E680C" w14:textId="77777777" w:rsidR="00464962" w:rsidRPr="00AC2572" w:rsidRDefault="00464962" w:rsidP="00EA6B3C">
      <w:pPr>
        <w:suppressAutoHyphens w:val="0"/>
        <w:spacing w:after="120"/>
        <w:ind w:firstLine="567"/>
        <w:jc w:val="both"/>
        <w:rPr>
          <w:rFonts w:ascii="Times New Roman" w:hAnsi="Times New Roman"/>
        </w:rPr>
      </w:pPr>
      <w:r w:rsidRPr="00AC2572">
        <w:rPr>
          <w:rFonts w:ascii="Times New Roman" w:hAnsi="Times New Roman"/>
        </w:rPr>
        <w:t>Quyết định số 2796/QĐ-EVNHCMC ngày 02/7/2024 của Tổng công ty Điện lực Thành phố Hồ Chí Minh cập nhật suất vốn đầu tư công trình đường dây trung thế nổi áp dụng chung trong nội Tổng công ty;</w:t>
      </w:r>
    </w:p>
    <w:p w14:paraId="6F4E680D" w14:textId="77777777" w:rsidR="00464962" w:rsidRPr="00AC2572" w:rsidRDefault="00464962" w:rsidP="00EA6B3C">
      <w:pPr>
        <w:suppressAutoHyphens w:val="0"/>
        <w:spacing w:after="120"/>
        <w:ind w:firstLine="567"/>
        <w:jc w:val="both"/>
        <w:rPr>
          <w:rFonts w:ascii="Times New Roman" w:hAnsi="Times New Roman"/>
        </w:rPr>
      </w:pPr>
      <w:r w:rsidRPr="00AC2572">
        <w:rPr>
          <w:rFonts w:ascii="Times New Roman" w:hAnsi="Times New Roman"/>
        </w:rPr>
        <w:t>Quyết định số 1365/QĐ-EVNHCMC ngày 03/4/2024 của Tổng công ty Điện lực Thành phố Hồ Chí Minh về xây dựng suất vốn đầu tư các công trình: móng trạm biến áp 01 cột thép loại không tích hợp tủ RMU; Cáp ngầm hạ thế; Trạm biến áp trung thế (loại máy khô) áp dụng trong nội bộ Tổng công ty;</w:t>
      </w:r>
    </w:p>
    <w:p w14:paraId="6F4E680E" w14:textId="77777777" w:rsidR="00464962" w:rsidRPr="00AC2572" w:rsidRDefault="00464962" w:rsidP="00EA6B3C">
      <w:pPr>
        <w:suppressAutoHyphens w:val="0"/>
        <w:spacing w:after="120"/>
        <w:ind w:firstLine="567"/>
        <w:jc w:val="both"/>
        <w:rPr>
          <w:rFonts w:ascii="Times New Roman" w:hAnsi="Times New Roman"/>
        </w:rPr>
      </w:pPr>
      <w:r w:rsidRPr="00AC2572">
        <w:rPr>
          <w:rFonts w:ascii="Times New Roman" w:hAnsi="Times New Roman"/>
        </w:rPr>
        <w:t>Quyết định số 5811/QĐ-EVNHCMC ngày 04/12/2023 của Tổng công ty Điện lực Thành phố Hồ Chí Minh về cập nhật suất vốn đầu tư các công trình: trạm ngắt trung thế, trạm biến áp phân phối trụ thép tích hợp tủ RMU áp dụng chung trong nội bộ Tổng công ty Điện lực Thành phố Hồ Chí Minh.</w:t>
      </w:r>
    </w:p>
    <w:p w14:paraId="6F4E680F" w14:textId="77777777" w:rsidR="00A559AF" w:rsidRPr="00AC2572" w:rsidRDefault="00464962" w:rsidP="00EA6B3C">
      <w:pPr>
        <w:suppressAutoHyphens w:val="0"/>
        <w:spacing w:after="120"/>
        <w:jc w:val="both"/>
        <w:rPr>
          <w:rFonts w:ascii="Times New Roman" w:hAnsi="Times New Roman"/>
          <w:b/>
        </w:rPr>
      </w:pPr>
      <w:r w:rsidRPr="00AC2572">
        <w:rPr>
          <w:rFonts w:ascii="Times New Roman" w:hAnsi="Times New Roman"/>
          <w:b/>
        </w:rPr>
        <w:t>4.3.2.</w:t>
      </w:r>
      <w:r w:rsidR="00BB7B43" w:rsidRPr="00AC2572">
        <w:rPr>
          <w:rFonts w:ascii="Times New Roman" w:hAnsi="Times New Roman"/>
          <w:b/>
        </w:rPr>
        <w:t>/</w:t>
      </w:r>
      <w:r w:rsidRPr="00AC2572">
        <w:rPr>
          <w:rFonts w:ascii="Times New Roman" w:hAnsi="Times New Roman"/>
          <w:b/>
        </w:rPr>
        <w:t xml:space="preserve"> Khái toán vốn đầu tư: </w:t>
      </w:r>
    </w:p>
    <w:p w14:paraId="6F4E6810" w14:textId="72DF501E" w:rsidR="00E13FBE" w:rsidRPr="00AC2572" w:rsidRDefault="00A559AF" w:rsidP="00EA6B3C">
      <w:pPr>
        <w:suppressAutoHyphens w:val="0"/>
        <w:spacing w:after="120"/>
        <w:jc w:val="both"/>
        <w:rPr>
          <w:rFonts w:ascii="Times New Roman" w:hAnsi="Times New Roman"/>
          <w:b/>
          <w:bCs/>
          <w:lang w:eastAsia="en-US"/>
        </w:rPr>
      </w:pPr>
      <w:r w:rsidRPr="00AC2572">
        <w:rPr>
          <w:rFonts w:ascii="Times New Roman" w:hAnsi="Times New Roman"/>
          <w:iCs/>
        </w:rPr>
        <w:t>- Tổng giá trị khái toán công trình</w:t>
      </w:r>
      <w:r w:rsidRPr="00AC2572">
        <w:rPr>
          <w:rFonts w:ascii="Times New Roman" w:hAnsi="Times New Roman"/>
          <w:b/>
          <w:bCs/>
          <w:lang w:eastAsia="en-US"/>
        </w:rPr>
        <w:t xml:space="preserve"> </w:t>
      </w:r>
      <w:r w:rsidR="00391BC7" w:rsidRPr="00391BC7">
        <w:rPr>
          <w:rFonts w:ascii="Times New Roman" w:hAnsi="Times New Roman"/>
          <w:b/>
          <w:bCs/>
          <w:lang w:eastAsia="en-US"/>
        </w:rPr>
        <w:t xml:space="preserve">37,429,821,722 </w:t>
      </w:r>
      <w:r w:rsidR="00E13FBE" w:rsidRPr="00AC2572">
        <w:rPr>
          <w:rFonts w:ascii="Times New Roman" w:hAnsi="Times New Roman"/>
          <w:b/>
          <w:bCs/>
          <w:lang w:eastAsia="en-US"/>
        </w:rPr>
        <w:t>đồng</w:t>
      </w:r>
    </w:p>
    <w:p w14:paraId="6F4E6811" w14:textId="09E321B5" w:rsidR="009D0087" w:rsidRPr="00AC2572" w:rsidRDefault="009D0087" w:rsidP="00EA6B3C">
      <w:pPr>
        <w:tabs>
          <w:tab w:val="left" w:pos="1134"/>
        </w:tabs>
        <w:suppressAutoHyphens w:val="0"/>
        <w:spacing w:after="120"/>
        <w:jc w:val="both"/>
        <w:rPr>
          <w:rFonts w:ascii="Times New Roman" w:hAnsi="Times New Roman"/>
          <w:b/>
          <w:i/>
          <w:iCs/>
        </w:rPr>
      </w:pPr>
      <w:r w:rsidRPr="00AC2572">
        <w:rPr>
          <w:rFonts w:ascii="Times New Roman" w:hAnsi="Times New Roman"/>
          <w:b/>
          <w:i/>
          <w:iCs/>
        </w:rPr>
        <w:t>(</w:t>
      </w:r>
      <w:r w:rsidR="00BB7B43" w:rsidRPr="00AC2572">
        <w:rPr>
          <w:rFonts w:ascii="Times New Roman" w:hAnsi="Times New Roman"/>
          <w:b/>
          <w:i/>
          <w:iCs/>
        </w:rPr>
        <w:t xml:space="preserve">Bằng chữ: </w:t>
      </w:r>
      <w:r w:rsidR="00391BC7" w:rsidRPr="00391BC7">
        <w:rPr>
          <w:rFonts w:ascii="Times New Roman" w:hAnsi="Times New Roman"/>
          <w:b/>
          <w:i/>
          <w:iCs/>
        </w:rPr>
        <w:t>Ba m</w:t>
      </w:r>
      <w:r w:rsidR="00391BC7" w:rsidRPr="00391BC7">
        <w:rPr>
          <w:rFonts w:ascii="Times New Roman" w:hAnsi="Times New Roman" w:hint="eastAsia"/>
          <w:b/>
          <w:i/>
          <w:iCs/>
        </w:rPr>
        <w:t>ươ</w:t>
      </w:r>
      <w:r w:rsidR="00391BC7" w:rsidRPr="00391BC7">
        <w:rPr>
          <w:rFonts w:ascii="Times New Roman" w:hAnsi="Times New Roman"/>
          <w:b/>
          <w:i/>
          <w:iCs/>
        </w:rPr>
        <w:t>i bảy tỷ bốn trăm hai m</w:t>
      </w:r>
      <w:r w:rsidR="00391BC7" w:rsidRPr="00391BC7">
        <w:rPr>
          <w:rFonts w:ascii="Times New Roman" w:hAnsi="Times New Roman" w:hint="eastAsia"/>
          <w:b/>
          <w:i/>
          <w:iCs/>
        </w:rPr>
        <w:t>ươ</w:t>
      </w:r>
      <w:r w:rsidR="00391BC7" w:rsidRPr="00391BC7">
        <w:rPr>
          <w:rFonts w:ascii="Times New Roman" w:hAnsi="Times New Roman"/>
          <w:b/>
          <w:i/>
          <w:iCs/>
        </w:rPr>
        <w:t>i chín triệu tám trăm hai m</w:t>
      </w:r>
      <w:r w:rsidR="00391BC7" w:rsidRPr="00391BC7">
        <w:rPr>
          <w:rFonts w:ascii="Times New Roman" w:hAnsi="Times New Roman" w:hint="eastAsia"/>
          <w:b/>
          <w:i/>
          <w:iCs/>
        </w:rPr>
        <w:t>ươ</w:t>
      </w:r>
      <w:r w:rsidR="00391BC7" w:rsidRPr="00391BC7">
        <w:rPr>
          <w:rFonts w:ascii="Times New Roman" w:hAnsi="Times New Roman"/>
          <w:b/>
          <w:i/>
          <w:iCs/>
        </w:rPr>
        <w:t>i mốt ngàn bảy trăm hai m</w:t>
      </w:r>
      <w:r w:rsidR="00391BC7" w:rsidRPr="00391BC7">
        <w:rPr>
          <w:rFonts w:ascii="Times New Roman" w:hAnsi="Times New Roman" w:hint="eastAsia"/>
          <w:b/>
          <w:i/>
          <w:iCs/>
        </w:rPr>
        <w:t>ươ</w:t>
      </w:r>
      <w:r w:rsidR="00391BC7" w:rsidRPr="00391BC7">
        <w:rPr>
          <w:rFonts w:ascii="Times New Roman" w:hAnsi="Times New Roman"/>
          <w:b/>
          <w:i/>
          <w:iCs/>
        </w:rPr>
        <w:t>i hai đồng chẵn.</w:t>
      </w:r>
      <w:r w:rsidRPr="00AC2572">
        <w:rPr>
          <w:rFonts w:ascii="Times New Roman" w:hAnsi="Times New Roman"/>
          <w:b/>
          <w:i/>
          <w:iCs/>
        </w:rPr>
        <w:t>)</w:t>
      </w:r>
    </w:p>
    <w:p w14:paraId="6F4E6812" w14:textId="77777777" w:rsidR="00FE3FF0" w:rsidRPr="00AC2572" w:rsidRDefault="00FE3FF0" w:rsidP="00FE3FF0">
      <w:pPr>
        <w:pStyle w:val="ListParagraph"/>
        <w:widowControl w:val="0"/>
        <w:tabs>
          <w:tab w:val="left" w:pos="567"/>
        </w:tabs>
        <w:spacing w:after="120"/>
        <w:ind w:left="0"/>
        <w:contextualSpacing w:val="0"/>
        <w:jc w:val="center"/>
        <w:rPr>
          <w:rFonts w:ascii="Times New Roman" w:hAnsi="Times New Roman"/>
          <w:i/>
          <w:iCs/>
        </w:rPr>
      </w:pPr>
      <w:r w:rsidRPr="00AC2572">
        <w:rPr>
          <w:rFonts w:ascii="Times New Roman" w:hAnsi="Times New Roman"/>
          <w:i/>
          <w:iCs/>
        </w:rPr>
        <w:t>(Đính kèm Phụ lục Bảng giá trị khái toán)</w:t>
      </w:r>
    </w:p>
    <w:p w14:paraId="6F4E6813" w14:textId="77777777" w:rsidR="00464962" w:rsidRPr="00AC2572" w:rsidRDefault="00464962" w:rsidP="00EA6B3C">
      <w:pPr>
        <w:suppressAutoHyphens w:val="0"/>
        <w:spacing w:after="120"/>
        <w:jc w:val="both"/>
        <w:rPr>
          <w:rFonts w:ascii="Times New Roman" w:hAnsi="Times New Roman"/>
          <w:b/>
        </w:rPr>
      </w:pPr>
      <w:r w:rsidRPr="00AC2572">
        <w:rPr>
          <w:rFonts w:ascii="Times New Roman" w:hAnsi="Times New Roman"/>
          <w:b/>
        </w:rPr>
        <w:t>5.</w:t>
      </w:r>
      <w:r w:rsidR="00074F9A" w:rsidRPr="00AC2572">
        <w:rPr>
          <w:rFonts w:ascii="Times New Roman" w:hAnsi="Times New Roman"/>
          <w:b/>
        </w:rPr>
        <w:t>/</w:t>
      </w:r>
      <w:r w:rsidRPr="00AC2572">
        <w:rPr>
          <w:rFonts w:ascii="Times New Roman" w:hAnsi="Times New Roman"/>
          <w:b/>
        </w:rPr>
        <w:t xml:space="preserve"> Công tác bảo vệ môi trường:</w:t>
      </w:r>
    </w:p>
    <w:p w14:paraId="6F4E6814" w14:textId="77777777" w:rsidR="009D0087" w:rsidRPr="00AC2572" w:rsidRDefault="009D0087" w:rsidP="00EA6B3C">
      <w:pPr>
        <w:suppressAutoHyphens w:val="0"/>
        <w:spacing w:after="120"/>
        <w:ind w:firstLine="540"/>
        <w:jc w:val="both"/>
        <w:rPr>
          <w:rFonts w:ascii="Times New Roman" w:hAnsi="Times New Roman"/>
        </w:rPr>
      </w:pPr>
      <w:r w:rsidRPr="00AC2572">
        <w:rPr>
          <w:rFonts w:ascii="Times New Roman" w:hAnsi="Times New Roman"/>
        </w:rPr>
        <w:t>Công tác bảo vệ môi trường: Dự án “</w:t>
      </w:r>
      <w:r w:rsidR="00B56442" w:rsidRPr="00AC2572">
        <w:rPr>
          <w:rFonts w:ascii="Times New Roman" w:hAnsi="Times New Roman"/>
        </w:rPr>
        <w:t>Đầu tư XDM đường dây cáp ngầm trung thế khu vực phường Tam Thắng, Vũng Tàu TP. HCM</w:t>
      </w:r>
      <w:r w:rsidRPr="00AC2572">
        <w:rPr>
          <w:rFonts w:ascii="Times New Roman" w:hAnsi="Times New Roman"/>
        </w:rPr>
        <w:t>” chủ yếu có các hạng mục thi công cơ bản sau:</w:t>
      </w:r>
    </w:p>
    <w:p w14:paraId="6F4E6815" w14:textId="77777777" w:rsidR="009D0087" w:rsidRPr="00AC2572" w:rsidRDefault="009D0087" w:rsidP="00EA6B3C">
      <w:pPr>
        <w:spacing w:after="120"/>
        <w:ind w:firstLine="567"/>
        <w:jc w:val="both"/>
        <w:rPr>
          <w:rFonts w:ascii="Times New Roman" w:hAnsi="Times New Roman"/>
        </w:rPr>
      </w:pPr>
      <w:r w:rsidRPr="00AC2572">
        <w:rPr>
          <w:rFonts w:ascii="Times New Roman" w:hAnsi="Times New Roman"/>
        </w:rPr>
        <w:t>- Không phát sinh khí thải phải xử lý;</w:t>
      </w:r>
    </w:p>
    <w:p w14:paraId="6F4E6816" w14:textId="77777777" w:rsidR="009D0087" w:rsidRPr="00AC2572" w:rsidRDefault="009D0087" w:rsidP="00EA6B3C">
      <w:pPr>
        <w:spacing w:after="120"/>
        <w:ind w:firstLine="567"/>
        <w:jc w:val="both"/>
        <w:rPr>
          <w:rFonts w:ascii="Times New Roman" w:hAnsi="Times New Roman"/>
        </w:rPr>
      </w:pPr>
      <w:r w:rsidRPr="00AC2572">
        <w:rPr>
          <w:rFonts w:ascii="Times New Roman" w:hAnsi="Times New Roman"/>
        </w:rPr>
        <w:t xml:space="preserve">- Không phát sinh nước thải hoặc có phát sinh nước thải nhưng đấu nối vào hệ thống nước thải tập trung mà hệ thống đó được cơ quan thẩm quyền cấp giấy phép môi trường; </w:t>
      </w:r>
    </w:p>
    <w:p w14:paraId="6F4E6817" w14:textId="77777777" w:rsidR="009D0087" w:rsidRPr="00AC2572" w:rsidRDefault="009D0087" w:rsidP="00EA6B3C">
      <w:pPr>
        <w:spacing w:after="120"/>
        <w:ind w:firstLine="567"/>
        <w:jc w:val="both"/>
        <w:rPr>
          <w:rFonts w:ascii="Times New Roman" w:hAnsi="Times New Roman"/>
        </w:rPr>
      </w:pPr>
      <w:r w:rsidRPr="00AC2572">
        <w:rPr>
          <w:rFonts w:ascii="Times New Roman" w:hAnsi="Times New Roman"/>
        </w:rPr>
        <w:t>- Không phát sinh chất thải rắn xây dựng phát sinh trong giai đoạn thi công xây dựng của dự án.</w:t>
      </w:r>
    </w:p>
    <w:p w14:paraId="6F4E6818" w14:textId="77777777" w:rsidR="009D0087" w:rsidRPr="00AC2572" w:rsidRDefault="009D0087" w:rsidP="00EA6B3C">
      <w:pPr>
        <w:spacing w:after="120"/>
        <w:ind w:firstLine="567"/>
        <w:jc w:val="both"/>
        <w:rPr>
          <w:rFonts w:ascii="Times New Roman" w:hAnsi="Times New Roman"/>
        </w:rPr>
      </w:pPr>
      <w:r w:rsidRPr="00AC2572">
        <w:rPr>
          <w:rFonts w:ascii="Times New Roman" w:hAnsi="Times New Roman"/>
        </w:rPr>
        <w:t>- Không phát sinh chất thải nguy hại trong quá trình hoạt động;</w:t>
      </w:r>
    </w:p>
    <w:p w14:paraId="6F4E6819" w14:textId="77777777" w:rsidR="009D0087" w:rsidRPr="00AC2572" w:rsidRDefault="009D0087" w:rsidP="00EA6B3C">
      <w:pPr>
        <w:spacing w:after="120"/>
        <w:ind w:firstLine="567"/>
        <w:jc w:val="both"/>
        <w:rPr>
          <w:rFonts w:ascii="Times New Roman" w:hAnsi="Times New Roman"/>
        </w:rPr>
      </w:pPr>
      <w:r w:rsidRPr="00AC2572">
        <w:rPr>
          <w:rFonts w:ascii="Times New Roman" w:hAnsi="Times New Roman"/>
        </w:rPr>
        <w:t xml:space="preserve">- Nguồn và lưu lượng khí thải phát sinh hoặc dự kiến phát sinh khi thi công: </w:t>
      </w:r>
    </w:p>
    <w:p w14:paraId="6F4E681A" w14:textId="77777777" w:rsidR="009D0087" w:rsidRPr="00AC2572" w:rsidRDefault="009D0087" w:rsidP="00EA6B3C">
      <w:pPr>
        <w:spacing w:after="120"/>
        <w:ind w:firstLine="851"/>
        <w:jc w:val="both"/>
        <w:rPr>
          <w:rFonts w:ascii="Times New Roman" w:hAnsi="Times New Roman"/>
        </w:rPr>
      </w:pPr>
      <w:r w:rsidRPr="00AC2572">
        <w:rPr>
          <w:rFonts w:ascii="Times New Roman" w:hAnsi="Times New Roman"/>
        </w:rPr>
        <w:t>+ Bụi và khí thải từ các phương tiện vận chuyển nguyên vật liệu phục vụ cho giai đoạn thi công xây dựng.</w:t>
      </w:r>
    </w:p>
    <w:p w14:paraId="6F4E681B" w14:textId="77777777" w:rsidR="009D0087" w:rsidRPr="00AC2572" w:rsidRDefault="009D0087" w:rsidP="00EA6B3C">
      <w:pPr>
        <w:spacing w:after="120"/>
        <w:ind w:firstLine="851"/>
        <w:jc w:val="both"/>
        <w:rPr>
          <w:rFonts w:ascii="Times New Roman" w:hAnsi="Times New Roman"/>
        </w:rPr>
      </w:pPr>
      <w:r w:rsidRPr="00AC2572">
        <w:rPr>
          <w:rFonts w:ascii="Times New Roman" w:hAnsi="Times New Roman"/>
        </w:rPr>
        <w:t>+ Bụi và khí thải phát sinh từ hoạt động bốc dỡ, tập kết nguyên vật liệu.</w:t>
      </w:r>
    </w:p>
    <w:p w14:paraId="6F4E681C" w14:textId="77777777" w:rsidR="009D0087" w:rsidRPr="00AC2572" w:rsidRDefault="009D0087" w:rsidP="00EA6B3C">
      <w:pPr>
        <w:spacing w:after="120"/>
        <w:ind w:firstLine="851"/>
        <w:jc w:val="both"/>
        <w:rPr>
          <w:rFonts w:ascii="Times New Roman" w:hAnsi="Times New Roman"/>
        </w:rPr>
      </w:pPr>
      <w:r w:rsidRPr="00AC2572">
        <w:rPr>
          <w:rFonts w:ascii="Times New Roman" w:hAnsi="Times New Roman"/>
        </w:rPr>
        <w:t xml:space="preserve">+ Thực hiện theo Luật Bảo vệ môi trường năm 2020 và Nghị định số 08/2022/NĐ-CP ngày 10/01/2022 của Chính phủ quy định chi tiết một số điều của Luật Bảo vệ môi trường năm 2020 theo đó: </w:t>
      </w:r>
    </w:p>
    <w:p w14:paraId="6F4E681D" w14:textId="77777777" w:rsidR="009D0087" w:rsidRPr="00AC2572" w:rsidRDefault="009D0087" w:rsidP="00EA6B3C">
      <w:pPr>
        <w:spacing w:after="120"/>
        <w:ind w:firstLine="567"/>
        <w:jc w:val="both"/>
        <w:rPr>
          <w:rFonts w:ascii="Times New Roman" w:hAnsi="Times New Roman"/>
        </w:rPr>
      </w:pPr>
      <w:r w:rsidRPr="00AC2572">
        <w:rPr>
          <w:rFonts w:ascii="Times New Roman" w:hAnsi="Times New Roman"/>
        </w:rPr>
        <w:lastRenderedPageBreak/>
        <w:t>- Trong</w:t>
      </w:r>
      <w:bookmarkStart w:id="2" w:name="_GoBack"/>
      <w:bookmarkEnd w:id="2"/>
      <w:r w:rsidRPr="00AC2572">
        <w:rPr>
          <w:rFonts w:ascii="Times New Roman" w:hAnsi="Times New Roman"/>
        </w:rPr>
        <w:t xml:space="preserve"> quá trình thực hiện dự án: Đơn vị tư vấn thiết kế và Đơn vị thi công sẽ lập hồ sơ Bảo vệ môi trường theo quy định. </w:t>
      </w:r>
    </w:p>
    <w:p w14:paraId="6F4E681E" w14:textId="77777777" w:rsidR="009D0087" w:rsidRPr="00AC2572" w:rsidRDefault="009D0087" w:rsidP="00EA6B3C">
      <w:pPr>
        <w:spacing w:after="120"/>
        <w:ind w:firstLine="567"/>
        <w:jc w:val="both"/>
        <w:rPr>
          <w:rFonts w:ascii="Times New Roman" w:hAnsi="Times New Roman"/>
        </w:rPr>
      </w:pPr>
      <w:r w:rsidRPr="00AC2572">
        <w:rPr>
          <w:rFonts w:ascii="Times New Roman" w:hAnsi="Times New Roman"/>
        </w:rPr>
        <w:t>- Khi dự án đưa vào vận hành: Công ty Điện lực Vũng Tàu là đơn vị quản lý vận hành đường dây truyền tải điện 22kV và các trạm biến thế trên địa bàn quản lý nên sẽ thực hiện đăng ký môi trường theo quy định của Luật Bảo vệ môi trường.</w:t>
      </w:r>
    </w:p>
    <w:p w14:paraId="6F4E681F" w14:textId="77777777" w:rsidR="009D0087" w:rsidRPr="00AC2572" w:rsidRDefault="009D0087" w:rsidP="00EA6B3C">
      <w:pPr>
        <w:spacing w:after="120"/>
        <w:ind w:firstLine="567"/>
        <w:jc w:val="both"/>
        <w:rPr>
          <w:rFonts w:ascii="Times New Roman" w:hAnsi="Times New Roman"/>
        </w:rPr>
      </w:pPr>
      <w:r w:rsidRPr="00AC2572">
        <w:rPr>
          <w:rFonts w:ascii="Times New Roman" w:hAnsi="Times New Roman"/>
        </w:rPr>
        <w:t>- Đơn vị triển khai dự án phải lập thủ tục đăng ký bảo vệ môi trường theo quyết định số 108/QĐ-HĐTV do Tổng Công ty Điện lực Tp.HCM ban hành và tuân thủ Luật Bảo vệ môi trường 2022.</w:t>
      </w:r>
    </w:p>
    <w:p w14:paraId="6F4E6820" w14:textId="77777777" w:rsidR="00464962" w:rsidRPr="00AC2572" w:rsidRDefault="00464962" w:rsidP="00EA6B3C">
      <w:pPr>
        <w:tabs>
          <w:tab w:val="left" w:pos="520"/>
          <w:tab w:val="left" w:pos="780"/>
        </w:tabs>
        <w:spacing w:after="120"/>
        <w:jc w:val="both"/>
        <w:rPr>
          <w:rFonts w:ascii="Times New Roman" w:hAnsi="Times New Roman"/>
          <w:b/>
          <w:i/>
        </w:rPr>
      </w:pPr>
      <w:r w:rsidRPr="00AC2572">
        <w:rPr>
          <w:rFonts w:ascii="Times New Roman" w:hAnsi="Times New Roman"/>
          <w:b/>
        </w:rPr>
        <w:t>6.</w:t>
      </w:r>
      <w:r w:rsidR="00074F9A" w:rsidRPr="00AC2572">
        <w:rPr>
          <w:rFonts w:ascii="Times New Roman" w:hAnsi="Times New Roman"/>
          <w:b/>
        </w:rPr>
        <w:t>/</w:t>
      </w:r>
      <w:r w:rsidRPr="00AC2572">
        <w:rPr>
          <w:rFonts w:ascii="Times New Roman" w:hAnsi="Times New Roman"/>
          <w:b/>
        </w:rPr>
        <w:t xml:space="preserve"> Hiệu quả đầu tư:</w:t>
      </w:r>
    </w:p>
    <w:p w14:paraId="6F4E6821" w14:textId="77777777" w:rsidR="00464962" w:rsidRPr="00AC2572" w:rsidRDefault="00464962" w:rsidP="00EA6B3C">
      <w:pPr>
        <w:spacing w:after="120"/>
        <w:jc w:val="both"/>
        <w:rPr>
          <w:rFonts w:ascii="Times New Roman" w:hAnsi="Times New Roman"/>
          <w:b/>
          <w:i/>
        </w:rPr>
      </w:pPr>
      <w:r w:rsidRPr="00AC2572">
        <w:rPr>
          <w:rFonts w:ascii="Times New Roman" w:hAnsi="Times New Roman"/>
          <w:b/>
        </w:rPr>
        <w:t>6.1.</w:t>
      </w:r>
      <w:r w:rsidR="00074F9A" w:rsidRPr="00AC2572">
        <w:rPr>
          <w:rFonts w:ascii="Times New Roman" w:hAnsi="Times New Roman"/>
          <w:b/>
        </w:rPr>
        <w:t>/</w:t>
      </w:r>
      <w:r w:rsidRPr="00AC2572">
        <w:rPr>
          <w:rFonts w:ascii="Times New Roman" w:hAnsi="Times New Roman"/>
          <w:b/>
        </w:rPr>
        <w:t xml:space="preserve"> Hiệu quả kỹ thuật:</w:t>
      </w:r>
    </w:p>
    <w:p w14:paraId="6F4E6822" w14:textId="77777777" w:rsidR="00464962" w:rsidRPr="00AC2572" w:rsidRDefault="00464962" w:rsidP="00EA6B3C">
      <w:pPr>
        <w:suppressAutoHyphens w:val="0"/>
        <w:spacing w:after="120"/>
        <w:ind w:firstLine="540"/>
        <w:jc w:val="both"/>
        <w:rPr>
          <w:rFonts w:ascii="Times New Roman" w:hAnsi="Times New Roman"/>
        </w:rPr>
      </w:pPr>
      <w:r w:rsidRPr="00AC2572">
        <w:rPr>
          <w:rFonts w:ascii="Times New Roman" w:hAnsi="Times New Roman"/>
        </w:rPr>
        <w:t>- Dự án mang tính khả thi, đáp ứng nhu cầu phụ tải của khu vực hiện tại và trong tương lai của khu vực;</w:t>
      </w:r>
    </w:p>
    <w:p w14:paraId="6F4E6823" w14:textId="77777777" w:rsidR="00464962" w:rsidRPr="00AC2572" w:rsidRDefault="00261010" w:rsidP="00EA6B3C">
      <w:pPr>
        <w:suppressAutoHyphens w:val="0"/>
        <w:spacing w:after="120"/>
        <w:ind w:firstLine="540"/>
        <w:jc w:val="both"/>
        <w:rPr>
          <w:rFonts w:ascii="Times New Roman" w:hAnsi="Times New Roman"/>
        </w:rPr>
      </w:pPr>
      <w:r w:rsidRPr="00AC2572">
        <w:rPr>
          <w:rFonts w:ascii="Times New Roman" w:hAnsi="Times New Roman"/>
        </w:rPr>
        <w:t xml:space="preserve">- </w:t>
      </w:r>
      <w:r w:rsidR="00464962" w:rsidRPr="00AC2572">
        <w:rPr>
          <w:rFonts w:ascii="Times New Roman" w:hAnsi="Times New Roman"/>
        </w:rPr>
        <w:t>Nâng cấp, phát triển lưới điện, trạm biến áp theo Quy hoạch phát triển điện lực trên địa bàn; nâng cao độ tin cậy cung cấp điện và giảm tổn thất điện năng.</w:t>
      </w:r>
    </w:p>
    <w:p w14:paraId="6F4E6824" w14:textId="45C8549E" w:rsidR="00464962" w:rsidRPr="00AC2572" w:rsidRDefault="00261010" w:rsidP="00EA6B3C">
      <w:pPr>
        <w:suppressAutoHyphens w:val="0"/>
        <w:spacing w:after="120"/>
        <w:ind w:firstLine="540"/>
        <w:jc w:val="both"/>
        <w:rPr>
          <w:rFonts w:ascii="Times New Roman" w:hAnsi="Times New Roman"/>
        </w:rPr>
      </w:pPr>
      <w:r w:rsidRPr="00AC2572">
        <w:rPr>
          <w:rFonts w:ascii="Times New Roman" w:hAnsi="Times New Roman"/>
        </w:rPr>
        <w:t xml:space="preserve">- </w:t>
      </w:r>
      <w:r w:rsidR="00464962" w:rsidRPr="00AC2572">
        <w:rPr>
          <w:rFonts w:ascii="Times New Roman" w:hAnsi="Times New Roman"/>
        </w:rPr>
        <w:t xml:space="preserve">Tái cấu trúc và kiện toàn lưới điện hạ thế và trạm biến áp đảm bảo vận hành; Cải tạo kết cấu trạm biến áp, lưới điện nâng cao mỹ quan, </w:t>
      </w:r>
      <w:proofErr w:type="gramStart"/>
      <w:r w:rsidR="00464962" w:rsidRPr="00AC2572">
        <w:rPr>
          <w:rFonts w:ascii="Times New Roman" w:hAnsi="Times New Roman"/>
        </w:rPr>
        <w:t>an</w:t>
      </w:r>
      <w:proofErr w:type="gramEnd"/>
      <w:r w:rsidR="00464962" w:rsidRPr="00AC2572">
        <w:rPr>
          <w:rFonts w:ascii="Times New Roman" w:hAnsi="Times New Roman"/>
        </w:rPr>
        <w:t xml:space="preserve"> toàn đô thị.</w:t>
      </w:r>
    </w:p>
    <w:p w14:paraId="6F4E6825" w14:textId="77777777" w:rsidR="00464962" w:rsidRPr="00AC2572" w:rsidRDefault="00464962" w:rsidP="00EA6B3C">
      <w:pPr>
        <w:tabs>
          <w:tab w:val="left" w:pos="993"/>
        </w:tabs>
        <w:suppressAutoHyphens w:val="0"/>
        <w:spacing w:after="120"/>
        <w:jc w:val="both"/>
        <w:rPr>
          <w:rFonts w:ascii="Times New Roman" w:hAnsi="Times New Roman"/>
          <w:b/>
          <w:i/>
        </w:rPr>
      </w:pPr>
      <w:r w:rsidRPr="00AC2572">
        <w:rPr>
          <w:rFonts w:ascii="Times New Roman" w:hAnsi="Times New Roman"/>
          <w:b/>
          <w:iCs/>
        </w:rPr>
        <w:t>6.2.</w:t>
      </w:r>
      <w:r w:rsidR="00074F9A" w:rsidRPr="00AC2572">
        <w:rPr>
          <w:rFonts w:ascii="Times New Roman" w:hAnsi="Times New Roman"/>
          <w:b/>
          <w:iCs/>
        </w:rPr>
        <w:t>/</w:t>
      </w:r>
      <w:r w:rsidRPr="00AC2572">
        <w:rPr>
          <w:rFonts w:ascii="Times New Roman" w:hAnsi="Times New Roman"/>
          <w:b/>
          <w:iCs/>
        </w:rPr>
        <w:t xml:space="preserve"> </w:t>
      </w:r>
      <w:r w:rsidRPr="00AC2572">
        <w:rPr>
          <w:rFonts w:ascii="Times New Roman" w:hAnsi="Times New Roman"/>
          <w:b/>
        </w:rPr>
        <w:t>Hiệu quả kinh tế - xã hội</w:t>
      </w:r>
      <w:r w:rsidRPr="00AC2572">
        <w:rPr>
          <w:rFonts w:ascii="Times New Roman" w:hAnsi="Times New Roman"/>
          <w:b/>
          <w:i/>
        </w:rPr>
        <w:t>:</w:t>
      </w:r>
    </w:p>
    <w:p w14:paraId="6F4E6826" w14:textId="77777777" w:rsidR="00464962" w:rsidRPr="00AC2572" w:rsidRDefault="00261010" w:rsidP="00EA6B3C">
      <w:pPr>
        <w:suppressAutoHyphens w:val="0"/>
        <w:spacing w:after="120"/>
        <w:ind w:firstLine="540"/>
        <w:jc w:val="both"/>
        <w:rPr>
          <w:rFonts w:ascii="Times New Roman" w:hAnsi="Times New Roman"/>
        </w:rPr>
      </w:pPr>
      <w:r w:rsidRPr="00AC2572">
        <w:rPr>
          <w:rFonts w:ascii="Times New Roman" w:hAnsi="Times New Roman"/>
        </w:rPr>
        <w:t xml:space="preserve">- </w:t>
      </w:r>
      <w:r w:rsidR="00464962" w:rsidRPr="00AC2572">
        <w:rPr>
          <w:rFonts w:ascii="Times New Roman" w:hAnsi="Times New Roman"/>
        </w:rPr>
        <w:t xml:space="preserve">Cung cấp điện ổn định cho các phụ tải trong khu vực và vùng phụ cận theo quy hoạch phát triển của </w:t>
      </w:r>
      <w:r w:rsidR="00641DB0" w:rsidRPr="00AC2572">
        <w:rPr>
          <w:rFonts w:ascii="Times New Roman" w:hAnsi="Times New Roman"/>
        </w:rPr>
        <w:t>khu vực Vũng Tàu</w:t>
      </w:r>
      <w:r w:rsidR="00464962" w:rsidRPr="00AC2572">
        <w:rPr>
          <w:rFonts w:ascii="Times New Roman" w:hAnsi="Times New Roman"/>
        </w:rPr>
        <w:t xml:space="preserve"> góp phần phát triển kinh tế – xã hội của địa phương hiện nay và trong những năm tới.</w:t>
      </w:r>
    </w:p>
    <w:p w14:paraId="6F4E6827" w14:textId="77777777" w:rsidR="00464962" w:rsidRPr="00AC2572" w:rsidRDefault="00261010" w:rsidP="00EA6B3C">
      <w:pPr>
        <w:suppressAutoHyphens w:val="0"/>
        <w:spacing w:after="120"/>
        <w:ind w:firstLine="540"/>
        <w:jc w:val="both"/>
        <w:rPr>
          <w:rFonts w:ascii="Times New Roman" w:hAnsi="Times New Roman"/>
        </w:rPr>
      </w:pPr>
      <w:r w:rsidRPr="00AC2572">
        <w:rPr>
          <w:rFonts w:ascii="Times New Roman" w:hAnsi="Times New Roman"/>
        </w:rPr>
        <w:t xml:space="preserve">- </w:t>
      </w:r>
      <w:r w:rsidR="00464962" w:rsidRPr="00AC2572">
        <w:rPr>
          <w:rFonts w:ascii="Times New Roman" w:hAnsi="Times New Roman"/>
        </w:rPr>
        <w:t>Phát triển, hoàn thiện lưới điện để đảm bảo điều kiện phục vụ cung cấp điện cho nhân dân, góp phần nâng cao đời sống văn hóa cho nhân dân từ đó nâng cao hiệu quả và năng suất lao động, phục vụ mục tiêu phát triển kinh tế – xã hội của khu vực trong các năm tiếp theo.</w:t>
      </w:r>
    </w:p>
    <w:p w14:paraId="6F4E6828" w14:textId="77777777" w:rsidR="009D0087" w:rsidRPr="00AC2572" w:rsidRDefault="00261010" w:rsidP="00EA6B3C">
      <w:pPr>
        <w:suppressAutoHyphens w:val="0"/>
        <w:spacing w:after="120"/>
        <w:ind w:firstLine="540"/>
        <w:jc w:val="both"/>
        <w:rPr>
          <w:rFonts w:ascii="Times New Roman" w:hAnsi="Times New Roman"/>
        </w:rPr>
      </w:pPr>
      <w:r w:rsidRPr="00AC2572">
        <w:rPr>
          <w:rFonts w:ascii="Times New Roman" w:hAnsi="Times New Roman"/>
        </w:rPr>
        <w:t xml:space="preserve">- </w:t>
      </w:r>
      <w:r w:rsidR="009D0087" w:rsidRPr="00AC2572">
        <w:rPr>
          <w:rFonts w:ascii="Times New Roman" w:hAnsi="Times New Roman"/>
        </w:rPr>
        <w:t>Nâng cao năng lực vận hành cung cấp điện của hệ thống</w:t>
      </w:r>
    </w:p>
    <w:p w14:paraId="6F4E6829" w14:textId="77777777" w:rsidR="009D0087" w:rsidRPr="00AC2572" w:rsidRDefault="00261010" w:rsidP="00EA6B3C">
      <w:pPr>
        <w:suppressAutoHyphens w:val="0"/>
        <w:spacing w:after="120"/>
        <w:ind w:firstLine="540"/>
        <w:jc w:val="both"/>
        <w:rPr>
          <w:rFonts w:ascii="Times New Roman" w:hAnsi="Times New Roman"/>
        </w:rPr>
      </w:pPr>
      <w:r w:rsidRPr="00AC2572">
        <w:rPr>
          <w:rFonts w:ascii="Times New Roman" w:hAnsi="Times New Roman"/>
        </w:rPr>
        <w:t xml:space="preserve">- </w:t>
      </w:r>
      <w:r w:rsidR="009D0087" w:rsidRPr="00AC2572">
        <w:rPr>
          <w:rFonts w:ascii="Times New Roman" w:hAnsi="Times New Roman"/>
        </w:rPr>
        <w:t>Đảm bảo công tác vận hành an toàn lưới điện, thuận tiện cho việc xử lý sự cố, vận hành an toàn và liên tục đảm bảo nguồn điện phục vụ cho khách hàng.</w:t>
      </w:r>
    </w:p>
    <w:p w14:paraId="6F4E682A" w14:textId="77777777" w:rsidR="009D0087" w:rsidRPr="00AC2572" w:rsidRDefault="00261010" w:rsidP="00EA6B3C">
      <w:pPr>
        <w:suppressAutoHyphens w:val="0"/>
        <w:spacing w:after="120"/>
        <w:ind w:firstLine="540"/>
        <w:jc w:val="both"/>
        <w:rPr>
          <w:rFonts w:ascii="Times New Roman" w:hAnsi="Times New Roman"/>
        </w:rPr>
      </w:pPr>
      <w:r w:rsidRPr="00AC2572">
        <w:rPr>
          <w:rFonts w:ascii="Times New Roman" w:hAnsi="Times New Roman"/>
        </w:rPr>
        <w:t xml:space="preserve">- </w:t>
      </w:r>
      <w:r w:rsidR="009D0087" w:rsidRPr="00AC2572">
        <w:rPr>
          <w:rFonts w:ascii="Times New Roman" w:hAnsi="Times New Roman"/>
        </w:rPr>
        <w:t>Đảm bảo sự phát triển cân đối hài hòa mang tính đồng bộ giữa phát triển nguồn và lưới cung cấp cho phụ tải.</w:t>
      </w:r>
    </w:p>
    <w:p w14:paraId="6F4E682B" w14:textId="77777777" w:rsidR="009D0087" w:rsidRPr="00AC2572" w:rsidRDefault="00261010" w:rsidP="00EA6B3C">
      <w:pPr>
        <w:suppressAutoHyphens w:val="0"/>
        <w:spacing w:after="120"/>
        <w:ind w:firstLine="540"/>
        <w:jc w:val="both"/>
        <w:rPr>
          <w:rFonts w:ascii="Times New Roman" w:hAnsi="Times New Roman"/>
        </w:rPr>
      </w:pPr>
      <w:r w:rsidRPr="00AC2572">
        <w:rPr>
          <w:rFonts w:ascii="Times New Roman" w:hAnsi="Times New Roman"/>
        </w:rPr>
        <w:t xml:space="preserve">- </w:t>
      </w:r>
      <w:r w:rsidR="009D0087" w:rsidRPr="00AC2572">
        <w:rPr>
          <w:rFonts w:ascii="Times New Roman" w:hAnsi="Times New Roman"/>
        </w:rPr>
        <w:t>Hoàn thiện và nâng cao độ tin cậy trong vận hành cung cấp điện của hệ thống lưới phân phối.</w:t>
      </w:r>
    </w:p>
    <w:p w14:paraId="6F4E682C" w14:textId="77777777" w:rsidR="009D0087" w:rsidRPr="00AC2572" w:rsidRDefault="009D0087" w:rsidP="00EA6B3C">
      <w:pPr>
        <w:tabs>
          <w:tab w:val="left" w:pos="567"/>
        </w:tabs>
        <w:spacing w:after="120"/>
        <w:jc w:val="both"/>
        <w:rPr>
          <w:rFonts w:ascii="Times New Roman" w:hAnsi="Times New Roman"/>
          <w:b/>
        </w:rPr>
      </w:pPr>
      <w:r w:rsidRPr="00AC2572">
        <w:rPr>
          <w:rFonts w:ascii="Times New Roman" w:hAnsi="Times New Roman"/>
          <w:b/>
        </w:rPr>
        <w:t>7./ Đề xuất tiến độ thực hiện:</w:t>
      </w:r>
    </w:p>
    <w:p w14:paraId="6F4E682D" w14:textId="77777777" w:rsidR="009D0087" w:rsidRPr="00AC2572" w:rsidRDefault="009D0087" w:rsidP="00EA6B3C">
      <w:pPr>
        <w:pStyle w:val="ListParagraph"/>
        <w:numPr>
          <w:ilvl w:val="0"/>
          <w:numId w:val="3"/>
        </w:numPr>
        <w:tabs>
          <w:tab w:val="left" w:pos="993"/>
        </w:tabs>
        <w:suppressAutoHyphens w:val="0"/>
        <w:spacing w:after="120"/>
        <w:ind w:left="0" w:firstLine="709"/>
        <w:contextualSpacing w:val="0"/>
        <w:jc w:val="both"/>
        <w:rPr>
          <w:rFonts w:ascii="Times New Roman" w:hAnsi="Times New Roman"/>
        </w:rPr>
      </w:pPr>
      <w:r w:rsidRPr="00AC2572">
        <w:rPr>
          <w:rFonts w:ascii="Times New Roman" w:hAnsi="Times New Roman"/>
        </w:rPr>
        <w:t>Lập phương án đầu tư</w:t>
      </w:r>
      <w:r w:rsidRPr="00AC2572">
        <w:rPr>
          <w:rFonts w:ascii="Times New Roman" w:hAnsi="Times New Roman"/>
        </w:rPr>
        <w:tab/>
      </w:r>
      <w:r w:rsidRPr="00AC2572">
        <w:rPr>
          <w:rFonts w:ascii="Times New Roman" w:hAnsi="Times New Roman"/>
        </w:rPr>
        <w:tab/>
      </w:r>
      <w:r w:rsidRPr="00AC2572">
        <w:rPr>
          <w:rFonts w:ascii="Times New Roman" w:hAnsi="Times New Roman"/>
        </w:rPr>
        <w:tab/>
        <w:t>: T0</w:t>
      </w:r>
      <w:r w:rsidR="000A5604" w:rsidRPr="00AC2572">
        <w:rPr>
          <w:rFonts w:ascii="Times New Roman" w:hAnsi="Times New Roman"/>
        </w:rPr>
        <w:t>9</w:t>
      </w:r>
      <w:r w:rsidRPr="00AC2572">
        <w:rPr>
          <w:rFonts w:ascii="Times New Roman" w:hAnsi="Times New Roman"/>
        </w:rPr>
        <w:t>/2025</w:t>
      </w:r>
    </w:p>
    <w:p w14:paraId="6F4E682E" w14:textId="77777777" w:rsidR="009D0087" w:rsidRPr="00AC2572" w:rsidRDefault="009D0087" w:rsidP="00EA6B3C">
      <w:pPr>
        <w:pStyle w:val="ListParagraph"/>
        <w:numPr>
          <w:ilvl w:val="0"/>
          <w:numId w:val="3"/>
        </w:numPr>
        <w:tabs>
          <w:tab w:val="left" w:pos="993"/>
        </w:tabs>
        <w:suppressAutoHyphens w:val="0"/>
        <w:spacing w:after="120"/>
        <w:ind w:left="0" w:firstLine="709"/>
        <w:contextualSpacing w:val="0"/>
        <w:jc w:val="both"/>
        <w:rPr>
          <w:rFonts w:ascii="Times New Roman" w:hAnsi="Times New Roman"/>
        </w:rPr>
      </w:pPr>
      <w:r w:rsidRPr="00AC2572">
        <w:rPr>
          <w:rFonts w:ascii="Times New Roman" w:hAnsi="Times New Roman"/>
        </w:rPr>
        <w:t>Duyệt phương án đầu tư</w:t>
      </w:r>
      <w:r w:rsidRPr="00AC2572">
        <w:rPr>
          <w:rFonts w:ascii="Times New Roman" w:hAnsi="Times New Roman"/>
        </w:rPr>
        <w:tab/>
      </w:r>
      <w:r w:rsidRPr="00AC2572">
        <w:rPr>
          <w:rFonts w:ascii="Times New Roman" w:hAnsi="Times New Roman"/>
        </w:rPr>
        <w:tab/>
      </w:r>
      <w:r w:rsidRPr="00AC2572">
        <w:rPr>
          <w:rFonts w:ascii="Times New Roman" w:hAnsi="Times New Roman"/>
        </w:rPr>
        <w:tab/>
        <w:t>: T0</w:t>
      </w:r>
      <w:r w:rsidR="000A5604" w:rsidRPr="00AC2572">
        <w:rPr>
          <w:rFonts w:ascii="Times New Roman" w:hAnsi="Times New Roman"/>
        </w:rPr>
        <w:t>9</w:t>
      </w:r>
      <w:r w:rsidRPr="00AC2572">
        <w:rPr>
          <w:rFonts w:ascii="Times New Roman" w:hAnsi="Times New Roman"/>
        </w:rPr>
        <w:t>/2025</w:t>
      </w:r>
    </w:p>
    <w:p w14:paraId="6F4E682F" w14:textId="77777777" w:rsidR="009D0087" w:rsidRPr="00AC2572" w:rsidRDefault="009D0087" w:rsidP="00EA6B3C">
      <w:pPr>
        <w:pStyle w:val="ListParagraph"/>
        <w:numPr>
          <w:ilvl w:val="0"/>
          <w:numId w:val="3"/>
        </w:numPr>
        <w:tabs>
          <w:tab w:val="left" w:pos="993"/>
        </w:tabs>
        <w:suppressAutoHyphens w:val="0"/>
        <w:spacing w:after="120"/>
        <w:ind w:left="0" w:firstLine="709"/>
        <w:contextualSpacing w:val="0"/>
        <w:jc w:val="both"/>
        <w:rPr>
          <w:rFonts w:ascii="Times New Roman" w:hAnsi="Times New Roman"/>
        </w:rPr>
      </w:pPr>
      <w:r w:rsidRPr="00AC2572">
        <w:rPr>
          <w:rFonts w:ascii="Times New Roman" w:hAnsi="Times New Roman"/>
        </w:rPr>
        <w:t>Đăng ký mua sắm VTTB</w:t>
      </w:r>
      <w:r w:rsidRPr="00AC2572">
        <w:rPr>
          <w:rFonts w:ascii="Times New Roman" w:hAnsi="Times New Roman"/>
        </w:rPr>
        <w:tab/>
      </w:r>
      <w:r w:rsidRPr="00AC2572">
        <w:rPr>
          <w:rFonts w:ascii="Times New Roman" w:hAnsi="Times New Roman"/>
        </w:rPr>
        <w:tab/>
        <w:t>: T10/2025</w:t>
      </w:r>
    </w:p>
    <w:p w14:paraId="6F4E6830" w14:textId="77777777" w:rsidR="009D0087" w:rsidRPr="00AC2572" w:rsidRDefault="009D0087" w:rsidP="00EA6B3C">
      <w:pPr>
        <w:pStyle w:val="ListParagraph"/>
        <w:numPr>
          <w:ilvl w:val="0"/>
          <w:numId w:val="3"/>
        </w:numPr>
        <w:tabs>
          <w:tab w:val="left" w:pos="993"/>
        </w:tabs>
        <w:suppressAutoHyphens w:val="0"/>
        <w:spacing w:after="120"/>
        <w:ind w:left="0" w:firstLine="709"/>
        <w:contextualSpacing w:val="0"/>
        <w:jc w:val="both"/>
        <w:rPr>
          <w:rFonts w:ascii="Times New Roman" w:hAnsi="Times New Roman"/>
        </w:rPr>
      </w:pPr>
      <w:r w:rsidRPr="00AC2572">
        <w:rPr>
          <w:rFonts w:ascii="Times New Roman" w:hAnsi="Times New Roman"/>
        </w:rPr>
        <w:t>Lập dự án đầu tư xây lắp</w:t>
      </w:r>
      <w:r w:rsidRPr="00AC2572">
        <w:rPr>
          <w:rFonts w:ascii="Times New Roman" w:hAnsi="Times New Roman"/>
        </w:rPr>
        <w:tab/>
      </w:r>
      <w:r w:rsidRPr="00AC2572">
        <w:rPr>
          <w:rFonts w:ascii="Times New Roman" w:hAnsi="Times New Roman"/>
        </w:rPr>
        <w:tab/>
      </w:r>
      <w:r w:rsidRPr="00AC2572">
        <w:rPr>
          <w:rFonts w:ascii="Times New Roman" w:hAnsi="Times New Roman"/>
        </w:rPr>
        <w:tab/>
        <w:t>: T11/2025</w:t>
      </w:r>
    </w:p>
    <w:p w14:paraId="6F4E6831" w14:textId="77777777" w:rsidR="009D0087" w:rsidRPr="00AC2572" w:rsidRDefault="009D0087" w:rsidP="00EA6B3C">
      <w:pPr>
        <w:pStyle w:val="ListParagraph"/>
        <w:numPr>
          <w:ilvl w:val="0"/>
          <w:numId w:val="3"/>
        </w:numPr>
        <w:tabs>
          <w:tab w:val="left" w:pos="993"/>
        </w:tabs>
        <w:suppressAutoHyphens w:val="0"/>
        <w:spacing w:after="120"/>
        <w:ind w:left="0" w:firstLine="709"/>
        <w:contextualSpacing w:val="0"/>
        <w:jc w:val="both"/>
        <w:rPr>
          <w:rFonts w:ascii="Times New Roman" w:hAnsi="Times New Roman"/>
        </w:rPr>
      </w:pPr>
      <w:r w:rsidRPr="00AC2572">
        <w:rPr>
          <w:rFonts w:ascii="Times New Roman" w:hAnsi="Times New Roman"/>
        </w:rPr>
        <w:t>Tổ chức đấu thầu xây lắp</w:t>
      </w:r>
      <w:r w:rsidRPr="00AC2572">
        <w:rPr>
          <w:rFonts w:ascii="Times New Roman" w:hAnsi="Times New Roman"/>
        </w:rPr>
        <w:tab/>
      </w:r>
      <w:r w:rsidRPr="00AC2572">
        <w:rPr>
          <w:rFonts w:ascii="Times New Roman" w:hAnsi="Times New Roman"/>
        </w:rPr>
        <w:tab/>
        <w:t>: T12/2025</w:t>
      </w:r>
    </w:p>
    <w:p w14:paraId="6F4E6832" w14:textId="77777777" w:rsidR="009D0087" w:rsidRPr="00AC2572" w:rsidRDefault="009D0087" w:rsidP="00EA6B3C">
      <w:pPr>
        <w:pStyle w:val="ListParagraph"/>
        <w:numPr>
          <w:ilvl w:val="0"/>
          <w:numId w:val="3"/>
        </w:numPr>
        <w:tabs>
          <w:tab w:val="left" w:pos="993"/>
        </w:tabs>
        <w:suppressAutoHyphens w:val="0"/>
        <w:spacing w:after="120"/>
        <w:ind w:left="0" w:firstLine="709"/>
        <w:contextualSpacing w:val="0"/>
        <w:jc w:val="both"/>
        <w:rPr>
          <w:rFonts w:ascii="Times New Roman" w:hAnsi="Times New Roman"/>
        </w:rPr>
      </w:pPr>
      <w:r w:rsidRPr="00AC2572">
        <w:rPr>
          <w:rFonts w:ascii="Times New Roman" w:hAnsi="Times New Roman"/>
        </w:rPr>
        <w:t>Mua sắm, cấp phát vật tư thiết bị</w:t>
      </w:r>
      <w:r w:rsidRPr="00AC2572">
        <w:rPr>
          <w:rFonts w:ascii="Times New Roman" w:hAnsi="Times New Roman"/>
        </w:rPr>
        <w:tab/>
        <w:t>: T06/2026</w:t>
      </w:r>
    </w:p>
    <w:p w14:paraId="6F4E6833" w14:textId="77777777" w:rsidR="009D0087" w:rsidRPr="00AC2572" w:rsidRDefault="009D0087" w:rsidP="00EA6B3C">
      <w:pPr>
        <w:pStyle w:val="ListParagraph"/>
        <w:numPr>
          <w:ilvl w:val="0"/>
          <w:numId w:val="3"/>
        </w:numPr>
        <w:tabs>
          <w:tab w:val="left" w:pos="993"/>
        </w:tabs>
        <w:suppressAutoHyphens w:val="0"/>
        <w:spacing w:after="120"/>
        <w:ind w:left="0" w:firstLine="709"/>
        <w:contextualSpacing w:val="0"/>
        <w:jc w:val="both"/>
        <w:rPr>
          <w:rFonts w:ascii="Times New Roman" w:hAnsi="Times New Roman"/>
        </w:rPr>
      </w:pPr>
      <w:r w:rsidRPr="00AC2572">
        <w:rPr>
          <w:rFonts w:ascii="Times New Roman" w:hAnsi="Times New Roman"/>
        </w:rPr>
        <w:t>Triển khai thực hiện thi công</w:t>
      </w:r>
      <w:r w:rsidRPr="00AC2572">
        <w:rPr>
          <w:rFonts w:ascii="Times New Roman" w:hAnsi="Times New Roman"/>
        </w:rPr>
        <w:tab/>
      </w:r>
      <w:r w:rsidRPr="00AC2572">
        <w:rPr>
          <w:rFonts w:ascii="Times New Roman" w:hAnsi="Times New Roman"/>
        </w:rPr>
        <w:tab/>
        <w:t>: T07-T10/2026</w:t>
      </w:r>
      <w:bookmarkStart w:id="3" w:name="_Toc490390940"/>
    </w:p>
    <w:p w14:paraId="6F4E6834" w14:textId="77777777" w:rsidR="009D0087" w:rsidRPr="00AC2572" w:rsidRDefault="009D0087" w:rsidP="00EA6B3C">
      <w:pPr>
        <w:spacing w:after="120"/>
        <w:jc w:val="both"/>
        <w:rPr>
          <w:rFonts w:ascii="Times New Roman" w:hAnsi="Times New Roman"/>
        </w:rPr>
      </w:pPr>
      <w:r w:rsidRPr="00AC2572">
        <w:rPr>
          <w:rFonts w:ascii="Times New Roman" w:hAnsi="Times New Roman"/>
          <w:b/>
        </w:rPr>
        <w:lastRenderedPageBreak/>
        <w:t>8./ Kiến nghị:</w:t>
      </w:r>
      <w:bookmarkEnd w:id="3"/>
      <w:r w:rsidRPr="00AC2572">
        <w:rPr>
          <w:rFonts w:ascii="Times New Roman" w:hAnsi="Times New Roman"/>
          <w:b/>
        </w:rPr>
        <w:t xml:space="preserve">  </w:t>
      </w:r>
    </w:p>
    <w:p w14:paraId="6F4E6835" w14:textId="77777777" w:rsidR="009D0087" w:rsidRPr="00AC2572" w:rsidRDefault="009D0087" w:rsidP="00EA6B3C">
      <w:pPr>
        <w:pStyle w:val="ListParagraph"/>
        <w:numPr>
          <w:ilvl w:val="0"/>
          <w:numId w:val="3"/>
        </w:numPr>
        <w:spacing w:after="120"/>
        <w:contextualSpacing w:val="0"/>
        <w:jc w:val="both"/>
        <w:rPr>
          <w:rFonts w:ascii="Times New Roman" w:hAnsi="Times New Roman"/>
        </w:rPr>
      </w:pPr>
      <w:r w:rsidRPr="00AC2572">
        <w:rPr>
          <w:rFonts w:ascii="Times New Roman" w:hAnsi="Times New Roman"/>
        </w:rPr>
        <w:t>Kiến nghị Tổng công ty xem xét và duyệt phương án đầu tư.</w:t>
      </w:r>
    </w:p>
    <w:p w14:paraId="6F4E6836" w14:textId="77777777" w:rsidR="00EA6B3C" w:rsidRPr="00AC2572" w:rsidRDefault="00BA4589" w:rsidP="00EA6B3C">
      <w:pPr>
        <w:tabs>
          <w:tab w:val="left" w:pos="520"/>
          <w:tab w:val="left" w:pos="780"/>
        </w:tabs>
        <w:spacing w:after="120"/>
        <w:ind w:firstLine="851"/>
        <w:jc w:val="both"/>
        <w:rPr>
          <w:rFonts w:ascii="Times New Roman" w:hAnsi="Times New Roman"/>
          <w:lang w:val="af-ZA"/>
        </w:rPr>
      </w:pPr>
      <w:r w:rsidRPr="00AC2572">
        <w:rPr>
          <w:rFonts w:ascii="Times New Roman" w:hAnsi="Times New Roman"/>
          <w:lang w:val="af-ZA"/>
        </w:rPr>
        <w:t>Trân trọng./</w:t>
      </w:r>
      <w:r w:rsidR="00EA6B3C" w:rsidRPr="00AC2572">
        <w:rPr>
          <w:rFonts w:ascii="Times New Roman" w:hAnsi="Times New Roman"/>
          <w:lang w:val="af-ZA"/>
        </w:rPr>
        <w:t>.</w:t>
      </w:r>
    </w:p>
    <w:p w14:paraId="6F4E6837" w14:textId="77777777" w:rsidR="00421664" w:rsidRPr="00AC2572" w:rsidRDefault="00421664" w:rsidP="00421664">
      <w:pPr>
        <w:tabs>
          <w:tab w:val="left" w:pos="520"/>
          <w:tab w:val="left" w:pos="780"/>
        </w:tabs>
        <w:spacing w:after="120"/>
        <w:ind w:firstLine="851"/>
        <w:jc w:val="both"/>
        <w:rPr>
          <w:rFonts w:ascii="Times New Roman" w:hAnsi="Times New Roman"/>
          <w:lang w:val="af-ZA"/>
        </w:rPr>
      </w:pPr>
    </w:p>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6"/>
      </w:tblGrid>
      <w:tr w:rsidR="00421664" w:rsidRPr="00AC2572" w14:paraId="6F4E6846" w14:textId="77777777" w:rsidTr="00335FC9">
        <w:trPr>
          <w:trHeight w:val="1544"/>
        </w:trPr>
        <w:tc>
          <w:tcPr>
            <w:tcW w:w="4815" w:type="dxa"/>
          </w:tcPr>
          <w:p w14:paraId="6F4E6838" w14:textId="77777777" w:rsidR="00421664" w:rsidRPr="00AC2572" w:rsidRDefault="00421664" w:rsidP="00335FC9">
            <w:pPr>
              <w:rPr>
                <w:rFonts w:ascii="Times New Roman" w:hAnsi="Times New Roman"/>
                <w:b/>
                <w:i/>
                <w:sz w:val="24"/>
                <w:szCs w:val="24"/>
                <w:lang w:val="af-ZA"/>
              </w:rPr>
            </w:pPr>
            <w:bookmarkStart w:id="4" w:name="_Hlk208300661"/>
            <w:r w:rsidRPr="00AC2572">
              <w:rPr>
                <w:rFonts w:ascii="Times New Roman" w:hAnsi="Times New Roman"/>
                <w:b/>
                <w:i/>
                <w:sz w:val="24"/>
                <w:szCs w:val="24"/>
                <w:lang w:val="af-ZA"/>
              </w:rPr>
              <w:t>Nơi nhận:</w:t>
            </w:r>
          </w:p>
          <w:p w14:paraId="6F4E6839" w14:textId="77777777" w:rsidR="00421664" w:rsidRPr="00AC2572" w:rsidRDefault="00421664" w:rsidP="00335FC9">
            <w:pPr>
              <w:rPr>
                <w:rFonts w:ascii="Times New Roman" w:hAnsi="Times New Roman"/>
                <w:sz w:val="22"/>
                <w:szCs w:val="24"/>
                <w:lang w:val="af-ZA"/>
              </w:rPr>
            </w:pPr>
            <w:r w:rsidRPr="00AC2572">
              <w:rPr>
                <w:rFonts w:ascii="Times New Roman" w:hAnsi="Times New Roman"/>
                <w:sz w:val="22"/>
                <w:szCs w:val="24"/>
                <w:lang w:val="af-ZA"/>
              </w:rPr>
              <w:t>- PGĐ ĐTXD, PGĐ KT (chỉ đạo);</w:t>
            </w:r>
          </w:p>
          <w:p w14:paraId="6F4E683A" w14:textId="77777777" w:rsidR="00421664" w:rsidRPr="00AC2572" w:rsidRDefault="00421664" w:rsidP="00335FC9">
            <w:pPr>
              <w:rPr>
                <w:rFonts w:ascii="Times New Roman" w:hAnsi="Times New Roman"/>
                <w:sz w:val="22"/>
                <w:szCs w:val="24"/>
                <w:lang w:val="af-ZA"/>
              </w:rPr>
            </w:pPr>
            <w:r w:rsidRPr="00AC2572">
              <w:rPr>
                <w:rFonts w:ascii="Times New Roman" w:hAnsi="Times New Roman"/>
                <w:sz w:val="22"/>
                <w:szCs w:val="24"/>
                <w:lang w:val="af-ZA"/>
              </w:rPr>
              <w:t xml:space="preserve">- Phòng KHVT, QLĐT (thực hiện); </w:t>
            </w:r>
          </w:p>
          <w:p w14:paraId="6F4E683B" w14:textId="77777777" w:rsidR="00421664" w:rsidRPr="00AC2572" w:rsidRDefault="00421664" w:rsidP="00335FC9">
            <w:pPr>
              <w:tabs>
                <w:tab w:val="left" w:pos="3852"/>
              </w:tabs>
              <w:rPr>
                <w:rFonts w:ascii="Times New Roman" w:hAnsi="Times New Roman"/>
                <w:sz w:val="22"/>
                <w:szCs w:val="24"/>
                <w:lang w:val="af-ZA"/>
              </w:rPr>
            </w:pPr>
            <w:r w:rsidRPr="00AC2572">
              <w:rPr>
                <w:rFonts w:ascii="Times New Roman" w:hAnsi="Times New Roman"/>
                <w:sz w:val="22"/>
                <w:szCs w:val="24"/>
                <w:lang w:val="af-ZA"/>
              </w:rPr>
              <w:t>- Lưu: VT, KHVT</w:t>
            </w:r>
          </w:p>
          <w:p w14:paraId="6F4E683C" w14:textId="77777777" w:rsidR="00421664" w:rsidRPr="00AC2572" w:rsidRDefault="00421664" w:rsidP="00335FC9">
            <w:pPr>
              <w:tabs>
                <w:tab w:val="left" w:pos="3852"/>
              </w:tabs>
              <w:rPr>
                <w:rFonts w:ascii="Times New Roman" w:hAnsi="Times New Roman"/>
                <w:lang w:val="af-ZA"/>
              </w:rPr>
            </w:pPr>
          </w:p>
        </w:tc>
        <w:tc>
          <w:tcPr>
            <w:tcW w:w="4536" w:type="dxa"/>
          </w:tcPr>
          <w:p w14:paraId="6F4E683D" w14:textId="77777777" w:rsidR="00421664" w:rsidRPr="00AC2572" w:rsidRDefault="00421664" w:rsidP="00335FC9">
            <w:pPr>
              <w:pStyle w:val="BodyText"/>
              <w:tabs>
                <w:tab w:val="left" w:pos="-284"/>
                <w:tab w:val="center" w:pos="709"/>
                <w:tab w:val="left" w:pos="3686"/>
                <w:tab w:val="left" w:pos="3969"/>
                <w:tab w:val="center" w:pos="6804"/>
              </w:tabs>
              <w:spacing w:after="0"/>
              <w:jc w:val="center"/>
              <w:rPr>
                <w:b/>
                <w:iCs/>
                <w:sz w:val="26"/>
                <w:lang w:val="af-ZA"/>
              </w:rPr>
            </w:pPr>
            <w:r w:rsidRPr="00AC2572">
              <w:rPr>
                <w:b/>
                <w:iCs/>
                <w:sz w:val="26"/>
                <w:lang w:val="af-ZA"/>
              </w:rPr>
              <w:t xml:space="preserve"> KT. GIÁM ĐỐC</w:t>
            </w:r>
          </w:p>
          <w:p w14:paraId="6F4E683E" w14:textId="77777777" w:rsidR="00421664" w:rsidRPr="00AC2572" w:rsidRDefault="00421664" w:rsidP="00335FC9">
            <w:pPr>
              <w:pStyle w:val="BodyText"/>
              <w:tabs>
                <w:tab w:val="left" w:pos="-284"/>
                <w:tab w:val="center" w:pos="709"/>
                <w:tab w:val="left" w:pos="3686"/>
                <w:tab w:val="left" w:pos="3969"/>
                <w:tab w:val="center" w:pos="6804"/>
              </w:tabs>
              <w:spacing w:after="0"/>
              <w:jc w:val="center"/>
              <w:rPr>
                <w:b/>
                <w:iCs/>
                <w:sz w:val="26"/>
                <w:lang w:val="af-ZA"/>
              </w:rPr>
            </w:pPr>
            <w:r w:rsidRPr="00AC2572">
              <w:rPr>
                <w:b/>
                <w:iCs/>
                <w:sz w:val="26"/>
                <w:lang w:val="af-ZA"/>
              </w:rPr>
              <w:t>PHÓ GIÁM ĐỐC</w:t>
            </w:r>
          </w:p>
          <w:p w14:paraId="6F4E683F" w14:textId="77777777" w:rsidR="00421664" w:rsidRPr="00AC2572" w:rsidRDefault="00421664" w:rsidP="00335FC9">
            <w:pPr>
              <w:pStyle w:val="BodyText"/>
              <w:tabs>
                <w:tab w:val="left" w:pos="-284"/>
                <w:tab w:val="center" w:pos="709"/>
                <w:tab w:val="left" w:pos="3686"/>
                <w:tab w:val="left" w:pos="3969"/>
                <w:tab w:val="center" w:pos="6804"/>
              </w:tabs>
              <w:jc w:val="center"/>
              <w:rPr>
                <w:b/>
                <w:iCs/>
                <w:sz w:val="26"/>
                <w:lang w:val="af-ZA"/>
              </w:rPr>
            </w:pPr>
          </w:p>
          <w:p w14:paraId="6F4E6840" w14:textId="77777777" w:rsidR="00421664" w:rsidRPr="00AC2572" w:rsidRDefault="00421664" w:rsidP="00335FC9">
            <w:pPr>
              <w:pStyle w:val="BodyText"/>
              <w:tabs>
                <w:tab w:val="left" w:pos="-284"/>
                <w:tab w:val="left" w:pos="3228"/>
              </w:tabs>
              <w:spacing w:after="0"/>
              <w:rPr>
                <w:lang w:val="af-ZA"/>
              </w:rPr>
            </w:pPr>
          </w:p>
          <w:p w14:paraId="6F4E6841" w14:textId="77777777" w:rsidR="00421664" w:rsidRPr="00AC2572" w:rsidRDefault="00421664" w:rsidP="00335FC9">
            <w:pPr>
              <w:pStyle w:val="BodyText"/>
              <w:tabs>
                <w:tab w:val="left" w:pos="-284"/>
                <w:tab w:val="left" w:pos="3228"/>
              </w:tabs>
              <w:spacing w:after="0"/>
              <w:rPr>
                <w:lang w:val="af-ZA"/>
              </w:rPr>
            </w:pPr>
          </w:p>
          <w:p w14:paraId="6F4E6842" w14:textId="77777777" w:rsidR="00421664" w:rsidRPr="00AC2572" w:rsidRDefault="00421664" w:rsidP="00335FC9">
            <w:pPr>
              <w:pStyle w:val="BodyText"/>
              <w:tabs>
                <w:tab w:val="left" w:pos="-284"/>
                <w:tab w:val="left" w:pos="3228"/>
              </w:tabs>
              <w:spacing w:after="0"/>
              <w:rPr>
                <w:lang w:val="af-ZA"/>
              </w:rPr>
            </w:pPr>
          </w:p>
          <w:p w14:paraId="6F4E6843" w14:textId="77777777" w:rsidR="00421664" w:rsidRPr="00AC2572" w:rsidRDefault="00421664" w:rsidP="00335FC9">
            <w:pPr>
              <w:pStyle w:val="BodyText"/>
              <w:tabs>
                <w:tab w:val="left" w:pos="-284"/>
                <w:tab w:val="left" w:pos="3228"/>
              </w:tabs>
              <w:spacing w:after="0"/>
              <w:rPr>
                <w:lang w:val="af-ZA"/>
              </w:rPr>
            </w:pPr>
          </w:p>
          <w:p w14:paraId="6F4E6844" w14:textId="77777777" w:rsidR="00421664" w:rsidRPr="00AC2572" w:rsidRDefault="00421664" w:rsidP="00335FC9">
            <w:pPr>
              <w:pStyle w:val="BodyText"/>
              <w:tabs>
                <w:tab w:val="left" w:pos="-284"/>
                <w:tab w:val="left" w:pos="3228"/>
              </w:tabs>
              <w:spacing w:after="0"/>
              <w:rPr>
                <w:lang w:val="af-ZA"/>
              </w:rPr>
            </w:pPr>
          </w:p>
          <w:p w14:paraId="6F4E6845" w14:textId="77777777" w:rsidR="00421664" w:rsidRPr="00AC2572" w:rsidRDefault="00421664" w:rsidP="00335FC9">
            <w:pPr>
              <w:pStyle w:val="BodyText"/>
              <w:tabs>
                <w:tab w:val="left" w:pos="-284"/>
                <w:tab w:val="left" w:pos="3228"/>
              </w:tabs>
              <w:spacing w:after="0"/>
              <w:jc w:val="center"/>
              <w:rPr>
                <w:b/>
                <w:lang w:val="af-ZA"/>
              </w:rPr>
            </w:pPr>
            <w:r w:rsidRPr="00AC2572">
              <w:rPr>
                <w:b/>
              </w:rPr>
              <w:t>Đặng Quang Trung</w:t>
            </w:r>
          </w:p>
        </w:tc>
      </w:tr>
      <w:bookmarkEnd w:id="4"/>
    </w:tbl>
    <w:p w14:paraId="6F4E6847" w14:textId="77777777" w:rsidR="00421664" w:rsidRPr="00AC2572" w:rsidRDefault="00421664" w:rsidP="00421664">
      <w:pPr>
        <w:tabs>
          <w:tab w:val="left" w:pos="520"/>
          <w:tab w:val="left" w:pos="780"/>
        </w:tabs>
        <w:spacing w:after="120"/>
        <w:jc w:val="both"/>
        <w:rPr>
          <w:rFonts w:ascii="Times New Roman" w:hAnsi="Times New Roman"/>
          <w:lang w:val="af-ZA"/>
        </w:rPr>
      </w:pPr>
    </w:p>
    <w:p w14:paraId="6F4E6848" w14:textId="77777777" w:rsidR="00421664" w:rsidRPr="00AC2572" w:rsidRDefault="00421664" w:rsidP="00421664">
      <w:pPr>
        <w:tabs>
          <w:tab w:val="left" w:pos="520"/>
          <w:tab w:val="left" w:pos="780"/>
        </w:tabs>
        <w:spacing w:after="120"/>
        <w:ind w:firstLine="851"/>
        <w:jc w:val="both"/>
        <w:rPr>
          <w:rFonts w:ascii="Times New Roman" w:hAnsi="Times New Roman"/>
          <w:sz w:val="28"/>
          <w:szCs w:val="28"/>
          <w:lang w:val="af-ZA"/>
        </w:rPr>
      </w:pPr>
      <w:r w:rsidRPr="00AC2572">
        <w:rPr>
          <w:rFonts w:ascii="Times New Roman" w:hAnsi="Times New Roman"/>
          <w:sz w:val="28"/>
          <w:szCs w:val="28"/>
          <w:lang w:val="af-ZA"/>
        </w:rPr>
        <w:t xml:space="preserve">                                                                         </w:t>
      </w:r>
    </w:p>
    <w:p w14:paraId="6F4E6849" w14:textId="77777777" w:rsidR="00D03C6D" w:rsidRPr="00AC2572" w:rsidRDefault="009E34E3" w:rsidP="00421664">
      <w:pPr>
        <w:suppressAutoHyphens w:val="0"/>
        <w:rPr>
          <w:rFonts w:ascii="Times New Roman" w:hAnsi="Times New Roman"/>
          <w:sz w:val="28"/>
          <w:szCs w:val="28"/>
          <w:lang w:val="af-ZA"/>
        </w:rPr>
      </w:pPr>
      <w:r w:rsidRPr="00AC2572">
        <w:rPr>
          <w:rFonts w:ascii="Times New Roman" w:hAnsi="Times New Roman"/>
          <w:sz w:val="28"/>
          <w:szCs w:val="28"/>
          <w:lang w:val="af-ZA"/>
        </w:rPr>
        <w:t xml:space="preserve">                                                  </w:t>
      </w:r>
      <w:r w:rsidR="00B0124A" w:rsidRPr="00AC2572">
        <w:rPr>
          <w:rFonts w:ascii="Times New Roman" w:hAnsi="Times New Roman"/>
          <w:sz w:val="28"/>
          <w:szCs w:val="28"/>
          <w:lang w:val="af-ZA"/>
        </w:rPr>
        <w:t xml:space="preserve">  </w:t>
      </w:r>
      <w:r w:rsidR="00C6258C" w:rsidRPr="00AC2572">
        <w:rPr>
          <w:rFonts w:ascii="Times New Roman" w:hAnsi="Times New Roman"/>
          <w:sz w:val="28"/>
          <w:szCs w:val="28"/>
          <w:lang w:val="af-ZA"/>
        </w:rPr>
        <w:t xml:space="preserve">     </w:t>
      </w:r>
    </w:p>
    <w:p w14:paraId="6F4E689E" w14:textId="44EA9B1A" w:rsidR="00156B64" w:rsidRPr="00AC2572" w:rsidRDefault="00156B64" w:rsidP="00704982">
      <w:pPr>
        <w:pStyle w:val="ListParagraph"/>
        <w:spacing w:after="120" w:line="360" w:lineRule="atLeast"/>
        <w:ind w:left="0"/>
        <w:contextualSpacing w:val="0"/>
        <w:rPr>
          <w:rFonts w:ascii="Times New Roman" w:hAnsi="Times New Roman"/>
          <w:sz w:val="28"/>
          <w:szCs w:val="28"/>
          <w:lang w:val="af-ZA"/>
        </w:rPr>
      </w:pPr>
    </w:p>
    <w:sectPr w:rsidR="00156B64" w:rsidRPr="00AC2572" w:rsidSect="00C77831">
      <w:pgSz w:w="11907" w:h="16840" w:code="9"/>
      <w:pgMar w:top="1260" w:right="1134" w:bottom="1530" w:left="1260" w:header="567"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D930E6" w14:textId="77777777" w:rsidR="00D82931" w:rsidRDefault="00D82931">
      <w:r>
        <w:separator/>
      </w:r>
    </w:p>
  </w:endnote>
  <w:endnote w:type="continuationSeparator" w:id="0">
    <w:p w14:paraId="4B308E9B" w14:textId="77777777" w:rsidR="00D82931" w:rsidRDefault="00D8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Condense">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I-Times">
    <w:altName w:val="Calibri"/>
    <w:panose1 w:val="00000000000000000000"/>
    <w:charset w:val="00"/>
    <w:family w:val="auto"/>
    <w:pitch w:val="variable"/>
    <w:sig w:usb0="00000007" w:usb1="00000000" w:usb2="00000000" w:usb3="00000000" w:csb0="00000013" w:csb1="00000000"/>
  </w:font>
  <w:font w:name=".VnTimeH">
    <w:altName w:val="Times New Roman"/>
    <w:panose1 w:val="020B7200000000000000"/>
    <w:charset w:val="00"/>
    <w:family w:val="swiss"/>
    <w:pitch w:val="variable"/>
    <w:sig w:usb0="00000007" w:usb1="00000000" w:usb2="00000000" w:usb3="00000000" w:csb0="00000013" w:csb1="00000000"/>
  </w:font>
  <w:font w:name="VN-NTime">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I-Aptima">
    <w:panose1 w:val="00000000000000000000"/>
    <w:charset w:val="00"/>
    <w:family w:val="auto"/>
    <w:pitch w:val="variable"/>
    <w:sig w:usb0="00000003" w:usb1="00000000" w:usb2="00000000" w:usb3="00000000" w:csb0="00000001" w:csb1="00000000"/>
  </w:font>
  <w:font w:name="CIDFont+F2">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47EDA" w14:textId="77777777" w:rsidR="0031195A" w:rsidRDefault="003119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68A9" w14:textId="77777777" w:rsidR="00CB23BA" w:rsidRDefault="00CB23BA">
    <w:pPr>
      <w:pStyle w:val="Footer"/>
      <w:rPr>
        <w:sz w:val="12"/>
        <w:szCs w:val="12"/>
      </w:rPr>
    </w:pPr>
  </w:p>
  <w:p w14:paraId="6F4E68AA" w14:textId="1D78B6F6" w:rsidR="00CB23BA" w:rsidRPr="00F5792D" w:rsidRDefault="00CB23BA">
    <w:pPr>
      <w:pStyle w:val="Footer"/>
      <w:rPr>
        <w:rFonts w:ascii="Times New Roman" w:hAnsi="Times New Roman"/>
        <w:i/>
        <w:sz w:val="24"/>
        <w:szCs w:val="24"/>
      </w:rPr>
    </w:pPr>
    <w:r w:rsidRPr="00F5792D">
      <w:rPr>
        <w:rFonts w:ascii="Times New Roman" w:hAnsi="Times New Roman"/>
        <w:i/>
        <w:sz w:val="12"/>
        <w:szCs w:val="12"/>
      </w:rPr>
      <w:t xml:space="preserve"> </w:t>
    </w:r>
    <w:r w:rsidRPr="0099462F">
      <w:rPr>
        <w:rFonts w:ascii="Times New Roman" w:hAnsi="Times New Roman"/>
        <w:sz w:val="12"/>
        <w:szCs w:val="12"/>
      </w:rPr>
      <w:t xml:space="preserve"> </w:t>
    </w:r>
    <w:r>
      <w:rPr>
        <w:rFonts w:ascii="Times New Roman" w:hAnsi="Times New Roman"/>
        <w:sz w:val="24"/>
        <w:szCs w:val="24"/>
      </w:rPr>
      <w:t xml:space="preserve">   </w:t>
    </w:r>
    <w:r w:rsidRPr="00F5792D">
      <w:rPr>
        <w:rFonts w:ascii="Times New Roman" w:hAnsi="Times New Roman"/>
        <w:sz w:val="24"/>
        <w:szCs w:val="24"/>
        <w:vertAlign w:val="subscript"/>
      </w:rPr>
      <w:t xml:space="preserve"> </w:t>
    </w:r>
    <w:r w:rsidRPr="00F5792D">
      <w:rPr>
        <w:rFonts w:ascii="Times New Roman" w:hAnsi="Times New Roman"/>
        <w:sz w:val="24"/>
        <w:szCs w:val="24"/>
      </w:rPr>
      <w:t xml:space="preserve">           </w:t>
    </w:r>
    <w:r w:rsidRPr="00F5792D">
      <w:rPr>
        <w:rFonts w:ascii="Times New Roman" w:hAnsi="Times New Roman"/>
        <w:sz w:val="24"/>
        <w:szCs w:val="24"/>
      </w:rPr>
      <w:tab/>
      <w:t xml:space="preserve">        </w:t>
    </w:r>
    <w:r w:rsidR="00694590" w:rsidRPr="00F5792D">
      <w:rPr>
        <w:rFonts w:ascii="Times New Roman" w:hAnsi="Times New Roman"/>
        <w:sz w:val="24"/>
        <w:szCs w:val="24"/>
      </w:rPr>
      <w:fldChar w:fldCharType="begin"/>
    </w:r>
    <w:r w:rsidRPr="00F5792D">
      <w:rPr>
        <w:rFonts w:ascii="Times New Roman" w:hAnsi="Times New Roman"/>
        <w:sz w:val="24"/>
        <w:szCs w:val="24"/>
      </w:rPr>
      <w:instrText xml:space="preserve"> USERADDRESS   \* MERGEFORMAT </w:instrText>
    </w:r>
    <w:r w:rsidR="00694590" w:rsidRPr="00F5792D">
      <w:rPr>
        <w:rFonts w:ascii="Times New Roman" w:hAnsi="Times New Roman"/>
        <w:sz w:val="24"/>
        <w:szCs w:val="24"/>
      </w:rPr>
      <w:fldChar w:fldCharType="end"/>
    </w:r>
    <w:r w:rsidRPr="00F5792D">
      <w:rPr>
        <w:rFonts w:ascii="Times New Roman" w:hAnsi="Times New Roman"/>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68AB" w14:textId="77777777" w:rsidR="00CB23BA" w:rsidRDefault="00CB23BA">
    <w:pPr>
      <w:pStyle w:val="Footer"/>
      <w:rPr>
        <w:sz w:val="12"/>
        <w:szCs w:val="12"/>
      </w:rPr>
    </w:pPr>
  </w:p>
  <w:p w14:paraId="6F4E68AC" w14:textId="77777777" w:rsidR="00CB23BA" w:rsidRPr="00F5792D" w:rsidRDefault="00CB23BA">
    <w:pPr>
      <w:pStyle w:val="Footer"/>
      <w:rPr>
        <w:rFonts w:ascii="Times New Roman" w:hAnsi="Times New Roman"/>
        <w:i/>
        <w:sz w:val="16"/>
        <w:szCs w:val="16"/>
      </w:rPr>
    </w:pPr>
    <w:r w:rsidRPr="00F5792D">
      <w:rPr>
        <w:rFonts w:ascii="Times New Roman" w:hAnsi="Times New Roman"/>
        <w: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AF5C4" w14:textId="77777777" w:rsidR="00D82931" w:rsidRDefault="00D82931">
      <w:r>
        <w:separator/>
      </w:r>
    </w:p>
  </w:footnote>
  <w:footnote w:type="continuationSeparator" w:id="0">
    <w:p w14:paraId="51E84B6C" w14:textId="77777777" w:rsidR="00D82931" w:rsidRDefault="00D82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A8CE4" w14:textId="77777777" w:rsidR="0031195A" w:rsidRDefault="003119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2309465"/>
      <w:docPartObj>
        <w:docPartGallery w:val="Page Numbers (Top of Page)"/>
        <w:docPartUnique/>
      </w:docPartObj>
    </w:sdtPr>
    <w:sdtEndPr>
      <w:rPr>
        <w:noProof/>
      </w:rPr>
    </w:sdtEndPr>
    <w:sdtContent>
      <w:p w14:paraId="6F4E68A7" w14:textId="77777777" w:rsidR="00CB23BA" w:rsidRDefault="00460818">
        <w:pPr>
          <w:pStyle w:val="Header"/>
          <w:jc w:val="center"/>
        </w:pPr>
        <w:r>
          <w:fldChar w:fldCharType="begin"/>
        </w:r>
        <w:r>
          <w:instrText xml:space="preserve"> PAGE   \* MERGEFORMAT </w:instrText>
        </w:r>
        <w:r>
          <w:fldChar w:fldCharType="separate"/>
        </w:r>
        <w:r w:rsidR="007202B6">
          <w:rPr>
            <w:noProof/>
          </w:rPr>
          <w:t>11</w:t>
        </w:r>
        <w:r>
          <w:rPr>
            <w:noProof/>
          </w:rPr>
          <w:fldChar w:fldCharType="end"/>
        </w:r>
      </w:p>
    </w:sdtContent>
  </w:sdt>
  <w:p w14:paraId="6F4E68A8" w14:textId="77777777" w:rsidR="00CB23BA" w:rsidRDefault="00CB2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9275" w14:textId="77777777" w:rsidR="0031195A" w:rsidRDefault="003119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0.5pt;height:10.5pt" o:bullet="t">
        <v:imagedata r:id="rId1" o:title="msoA457"/>
      </v:shape>
    </w:pict>
  </w:numPicBullet>
  <w:abstractNum w:abstractNumId="0" w15:restartNumberingAfterBreak="0">
    <w:nsid w:val="00114C0C"/>
    <w:multiLevelType w:val="hybridMultilevel"/>
    <w:tmpl w:val="2A1AA1F0"/>
    <w:lvl w:ilvl="0" w:tplc="ECA4D976">
      <w:start w:val="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5FC3553"/>
    <w:multiLevelType w:val="hybridMultilevel"/>
    <w:tmpl w:val="2398EC94"/>
    <w:lvl w:ilvl="0" w:tplc="12DCC28C">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0404BD"/>
    <w:multiLevelType w:val="multilevel"/>
    <w:tmpl w:val="175A1C62"/>
    <w:lvl w:ilvl="0">
      <w:start w:val="2"/>
      <w:numFmt w:val="decimal"/>
      <w:lvlText w:val="PHAÀN %1 -   "/>
      <w:lvlJc w:val="center"/>
      <w:pPr>
        <w:tabs>
          <w:tab w:val="num" w:pos="2214"/>
        </w:tabs>
        <w:ind w:left="0" w:firstLine="1134"/>
      </w:pPr>
      <w:rPr>
        <w:rFonts w:hint="default"/>
      </w:rPr>
    </w:lvl>
    <w:lvl w:ilvl="1">
      <w:start w:val="1"/>
      <w:numFmt w:val="decimal"/>
      <w:lvlText w:val="Chöông  %2 - "/>
      <w:lvlJc w:val="center"/>
      <w:pPr>
        <w:tabs>
          <w:tab w:val="num" w:pos="1080"/>
        </w:tabs>
        <w:ind w:left="0" w:firstLine="0"/>
      </w:pPr>
      <w:rPr>
        <w:rFonts w:ascii="VNI-Helve-Condense" w:hAnsi="VNI-Helve-Condense" w:hint="default"/>
        <w:b/>
        <w:i/>
        <w:sz w:val="28"/>
      </w:rPr>
    </w:lvl>
    <w:lvl w:ilvl="2">
      <w:start w:val="1"/>
      <w:numFmt w:val="decimal"/>
      <w:lvlText w:val="%2.%3."/>
      <w:lvlJc w:val="left"/>
      <w:pPr>
        <w:tabs>
          <w:tab w:val="num" w:pos="851"/>
        </w:tabs>
        <w:ind w:left="851" w:hanging="851"/>
      </w:pPr>
      <w:rPr>
        <w:rFonts w:ascii="VNI-Helve-Condense" w:hAnsi="VNI-Helve-Condense"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851"/>
        </w:tabs>
        <w:ind w:left="851" w:hanging="851"/>
      </w:pPr>
      <w:rPr>
        <w:rFonts w:hint="default"/>
      </w:rPr>
    </w:lvl>
    <w:lvl w:ilvl="4">
      <w:start w:val="1"/>
      <w:numFmt w:val="decimal"/>
      <w:lvlText w:val="%5)"/>
      <w:lvlJc w:val="left"/>
      <w:pPr>
        <w:tabs>
          <w:tab w:val="num" w:pos="1418"/>
        </w:tabs>
        <w:ind w:left="1418" w:hanging="567"/>
      </w:pPr>
      <w:rPr>
        <w:rFonts w:ascii="VNI-Helve" w:hAnsi="VNI-Helve"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1778"/>
        </w:tabs>
        <w:ind w:left="1701" w:hanging="283"/>
      </w:pPr>
      <w:rPr>
        <w:rFonts w:hint="default"/>
      </w:rPr>
    </w:lvl>
    <w:lvl w:ilvl="6">
      <w:start w:val="1"/>
      <w:numFmt w:val="decimal"/>
      <w:pStyle w:val="StyleHeading7"/>
      <w:lvlText w:val="%5.%6.%7)"/>
      <w:lvlJc w:val="left"/>
      <w:pPr>
        <w:tabs>
          <w:tab w:val="num" w:pos="1418"/>
        </w:tabs>
        <w:ind w:left="1418" w:hanging="709"/>
      </w:pPr>
      <w:rPr>
        <w:rFonts w:ascii="VNI-Helve-Condense" w:hAnsi="VNI-Helve-Condense" w:hint="default"/>
        <w:sz w:val="24"/>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0E00599D"/>
    <w:multiLevelType w:val="hybridMultilevel"/>
    <w:tmpl w:val="C338B1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A5400"/>
    <w:multiLevelType w:val="hybridMultilevel"/>
    <w:tmpl w:val="A3F8F4E4"/>
    <w:lvl w:ilvl="0" w:tplc="19E6DB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AA4BCB"/>
    <w:multiLevelType w:val="hybridMultilevel"/>
    <w:tmpl w:val="FBC67968"/>
    <w:lvl w:ilvl="0" w:tplc="12DCC2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12117D"/>
    <w:multiLevelType w:val="hybridMultilevel"/>
    <w:tmpl w:val="3EAEFF68"/>
    <w:lvl w:ilvl="0" w:tplc="9840661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3445BC3"/>
    <w:multiLevelType w:val="hybridMultilevel"/>
    <w:tmpl w:val="F9527168"/>
    <w:lvl w:ilvl="0" w:tplc="46FEE236">
      <w:start w:val="1"/>
      <w:numFmt w:val="bullet"/>
      <w:pStyle w:val="Head4"/>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2158ED"/>
    <w:multiLevelType w:val="hybridMultilevel"/>
    <w:tmpl w:val="A8844E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C919AE"/>
    <w:multiLevelType w:val="hybridMultilevel"/>
    <w:tmpl w:val="D690D062"/>
    <w:lvl w:ilvl="0" w:tplc="984066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82C14"/>
    <w:multiLevelType w:val="multilevel"/>
    <w:tmpl w:val="769A5542"/>
    <w:lvl w:ilvl="0">
      <w:start w:val="4"/>
      <w:numFmt w:val="decimal"/>
      <w:lvlText w:val="%1"/>
      <w:lvlJc w:val="left"/>
      <w:pPr>
        <w:ind w:left="360" w:hanging="360"/>
      </w:pPr>
      <w:rPr>
        <w:rFonts w:hint="default"/>
        <w:b/>
      </w:rPr>
    </w:lvl>
    <w:lvl w:ilvl="1">
      <w:start w:val="3"/>
      <w:numFmt w:val="decimal"/>
      <w:lvlText w:val="%1.%2"/>
      <w:lvlJc w:val="left"/>
      <w:pPr>
        <w:ind w:left="3960"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860" w:hanging="144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788" w:hanging="1800"/>
      </w:pPr>
      <w:rPr>
        <w:rFonts w:hint="default"/>
        <w:b/>
      </w:rPr>
    </w:lvl>
    <w:lvl w:ilvl="8">
      <w:start w:val="1"/>
      <w:numFmt w:val="decimal"/>
      <w:lvlText w:val="%1.%2.%3.%4.%5.%6.%7.%8.%9"/>
      <w:lvlJc w:val="left"/>
      <w:pPr>
        <w:ind w:left="4432" w:hanging="2160"/>
      </w:pPr>
      <w:rPr>
        <w:rFonts w:hint="default"/>
        <w:b/>
      </w:rPr>
    </w:lvl>
  </w:abstractNum>
  <w:abstractNum w:abstractNumId="11" w15:restartNumberingAfterBreak="0">
    <w:nsid w:val="5B9778D2"/>
    <w:multiLevelType w:val="hybridMultilevel"/>
    <w:tmpl w:val="8B8C1C32"/>
    <w:lvl w:ilvl="0" w:tplc="B7EE9A8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086E49"/>
    <w:multiLevelType w:val="hybridMultilevel"/>
    <w:tmpl w:val="88F6BB1C"/>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E250FB"/>
    <w:multiLevelType w:val="hybridMultilevel"/>
    <w:tmpl w:val="0BD40908"/>
    <w:lvl w:ilvl="0" w:tplc="55C26DDC">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9407B09"/>
    <w:multiLevelType w:val="hybridMultilevel"/>
    <w:tmpl w:val="ABBA85E2"/>
    <w:lvl w:ilvl="0" w:tplc="94B0B9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81322"/>
    <w:multiLevelType w:val="hybridMultilevel"/>
    <w:tmpl w:val="57AE15D2"/>
    <w:lvl w:ilvl="0" w:tplc="AA62FA7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AE86B66"/>
    <w:multiLevelType w:val="hybridMultilevel"/>
    <w:tmpl w:val="3F1ED6B2"/>
    <w:lvl w:ilvl="0" w:tplc="FFFFFFFF">
      <w:start w:val="1"/>
      <w:numFmt w:val="bullet"/>
      <w:lvlText w:val="+"/>
      <w:lvlJc w:val="left"/>
      <w:pPr>
        <w:tabs>
          <w:tab w:val="num" w:pos="720"/>
        </w:tabs>
        <w:ind w:left="720" w:hanging="360"/>
      </w:pPr>
      <w:rPr>
        <w:rFonts w:ascii="Courier New" w:hAnsi="Courier New" w:hint="default"/>
      </w:rPr>
    </w:lvl>
    <w:lvl w:ilvl="1" w:tplc="FFFFFFFF">
      <w:start w:val="1"/>
      <w:numFmt w:val="bullet"/>
      <w:lvlText w:val="+"/>
      <w:lvlJc w:val="left"/>
      <w:pPr>
        <w:tabs>
          <w:tab w:val="num" w:pos="360"/>
        </w:tabs>
        <w:ind w:left="360" w:hanging="360"/>
      </w:pPr>
      <w:rPr>
        <w:rFonts w:ascii="Courier New" w:hAnsi="Courier New" w:hint="default"/>
      </w:rPr>
    </w:lvl>
    <w:lvl w:ilvl="2" w:tplc="FFFFFFFF">
      <w:start w:val="1"/>
      <w:numFmt w:val="bullet"/>
      <w:pStyle w:val="ListBullet"/>
      <w:lvlText w:val=""/>
      <w:lvlJc w:val="left"/>
      <w:pPr>
        <w:tabs>
          <w:tab w:val="num" w:pos="1080"/>
        </w:tabs>
        <w:ind w:left="1080" w:hanging="360"/>
      </w:pPr>
      <w:rPr>
        <w:rFonts w:ascii="Wingdings" w:hAnsi="Wingdings" w:hint="default"/>
      </w:rPr>
    </w:lvl>
    <w:lvl w:ilvl="3" w:tplc="1332EBE8">
      <w:start w:val="19"/>
      <w:numFmt w:val="bullet"/>
      <w:lvlText w:val="-"/>
      <w:lvlJc w:val="left"/>
      <w:pPr>
        <w:ind w:left="1800" w:hanging="360"/>
      </w:pPr>
      <w:rPr>
        <w:rFonts w:ascii="Times New Roman" w:eastAsia="Times New Roman" w:hAnsi="Times New Roman" w:cs="Times New Roman" w:hint="default"/>
      </w:rPr>
    </w:lvl>
    <w:lvl w:ilvl="4" w:tplc="FFFFFFFF" w:tentative="1">
      <w:start w:val="1"/>
      <w:numFmt w:val="bullet"/>
      <w:lvlText w:val="o"/>
      <w:lvlJc w:val="left"/>
      <w:pPr>
        <w:tabs>
          <w:tab w:val="num" w:pos="2520"/>
        </w:tabs>
        <w:ind w:left="2520" w:hanging="360"/>
      </w:pPr>
      <w:rPr>
        <w:rFonts w:ascii="Courier New" w:hAnsi="Courier New" w:cs="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cs="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7DBA2352"/>
    <w:multiLevelType w:val="hybridMultilevel"/>
    <w:tmpl w:val="8F380408"/>
    <w:lvl w:ilvl="0" w:tplc="249E3778">
      <w:start w:val="5"/>
      <w:numFmt w:val="bullet"/>
      <w:pStyle w:val="Style13ptBefore3pt1"/>
      <w:lvlText w:val="▫"/>
      <w:lvlJc w:val="left"/>
      <w:pPr>
        <w:tabs>
          <w:tab w:val="num" w:pos="1080"/>
        </w:tabs>
        <w:ind w:left="1080" w:hanging="360"/>
      </w:pPr>
      <w:rPr>
        <w:rFonts w:ascii="Times New Roman" w:hAnsi="Times New Roman" w:cs="Times New Roman" w:hint="default"/>
        <w:sz w:val="24"/>
        <w:szCs w:val="24"/>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10"/>
  </w:num>
  <w:num w:numId="3">
    <w:abstractNumId w:val="13"/>
  </w:num>
  <w:num w:numId="4">
    <w:abstractNumId w:val="15"/>
  </w:num>
  <w:num w:numId="5">
    <w:abstractNumId w:val="17"/>
  </w:num>
  <w:num w:numId="6">
    <w:abstractNumId w:val="7"/>
  </w:num>
  <w:num w:numId="7">
    <w:abstractNumId w:val="2"/>
  </w:num>
  <w:num w:numId="8">
    <w:abstractNumId w:val="16"/>
  </w:num>
  <w:num w:numId="9">
    <w:abstractNumId w:val="11"/>
  </w:num>
  <w:num w:numId="10">
    <w:abstractNumId w:val="4"/>
  </w:num>
  <w:num w:numId="11">
    <w:abstractNumId w:val="14"/>
  </w:num>
  <w:num w:numId="12">
    <w:abstractNumId w:val="3"/>
  </w:num>
  <w:num w:numId="13">
    <w:abstractNumId w:val="8"/>
  </w:num>
  <w:num w:numId="14">
    <w:abstractNumId w:val="0"/>
  </w:num>
  <w:num w:numId="15">
    <w:abstractNumId w:val="9"/>
  </w:num>
  <w:num w:numId="16">
    <w:abstractNumId w:val="12"/>
  </w:num>
  <w:num w:numId="17">
    <w:abstractNumId w:val="6"/>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D2"/>
    <w:rsid w:val="000009DB"/>
    <w:rsid w:val="000042C4"/>
    <w:rsid w:val="00004508"/>
    <w:rsid w:val="00004CA7"/>
    <w:rsid w:val="00006026"/>
    <w:rsid w:val="00006039"/>
    <w:rsid w:val="000060C0"/>
    <w:rsid w:val="00006569"/>
    <w:rsid w:val="00007191"/>
    <w:rsid w:val="000146C2"/>
    <w:rsid w:val="00015BB5"/>
    <w:rsid w:val="00017994"/>
    <w:rsid w:val="00020C90"/>
    <w:rsid w:val="0002235B"/>
    <w:rsid w:val="0002580A"/>
    <w:rsid w:val="00025C7C"/>
    <w:rsid w:val="00026A08"/>
    <w:rsid w:val="00027510"/>
    <w:rsid w:val="000309B2"/>
    <w:rsid w:val="00030CDD"/>
    <w:rsid w:val="0003101B"/>
    <w:rsid w:val="0003273D"/>
    <w:rsid w:val="00032F67"/>
    <w:rsid w:val="00035205"/>
    <w:rsid w:val="0003537F"/>
    <w:rsid w:val="0003550F"/>
    <w:rsid w:val="00035C63"/>
    <w:rsid w:val="000374C4"/>
    <w:rsid w:val="00040817"/>
    <w:rsid w:val="00040BC9"/>
    <w:rsid w:val="000430A2"/>
    <w:rsid w:val="00044517"/>
    <w:rsid w:val="000452C8"/>
    <w:rsid w:val="00050166"/>
    <w:rsid w:val="00053834"/>
    <w:rsid w:val="00053AEE"/>
    <w:rsid w:val="00054E2B"/>
    <w:rsid w:val="00060CE7"/>
    <w:rsid w:val="000624F7"/>
    <w:rsid w:val="00062B4F"/>
    <w:rsid w:val="00063350"/>
    <w:rsid w:val="00063DC3"/>
    <w:rsid w:val="000679E8"/>
    <w:rsid w:val="00067AE3"/>
    <w:rsid w:val="000708AA"/>
    <w:rsid w:val="00074210"/>
    <w:rsid w:val="00074F9A"/>
    <w:rsid w:val="0007530E"/>
    <w:rsid w:val="00075742"/>
    <w:rsid w:val="00077375"/>
    <w:rsid w:val="00080BA1"/>
    <w:rsid w:val="00081127"/>
    <w:rsid w:val="000816EB"/>
    <w:rsid w:val="00083547"/>
    <w:rsid w:val="00085220"/>
    <w:rsid w:val="0008662E"/>
    <w:rsid w:val="00090370"/>
    <w:rsid w:val="0009042C"/>
    <w:rsid w:val="000910C7"/>
    <w:rsid w:val="00093161"/>
    <w:rsid w:val="00094AAD"/>
    <w:rsid w:val="000951AC"/>
    <w:rsid w:val="000952EB"/>
    <w:rsid w:val="000963E9"/>
    <w:rsid w:val="00097C20"/>
    <w:rsid w:val="000A03A1"/>
    <w:rsid w:val="000A0781"/>
    <w:rsid w:val="000A0A4B"/>
    <w:rsid w:val="000A3A58"/>
    <w:rsid w:val="000A3EA6"/>
    <w:rsid w:val="000A5604"/>
    <w:rsid w:val="000A646C"/>
    <w:rsid w:val="000A6D49"/>
    <w:rsid w:val="000A7FD8"/>
    <w:rsid w:val="000B13C7"/>
    <w:rsid w:val="000B244B"/>
    <w:rsid w:val="000B4BF4"/>
    <w:rsid w:val="000B4E14"/>
    <w:rsid w:val="000B606F"/>
    <w:rsid w:val="000C1760"/>
    <w:rsid w:val="000C6C36"/>
    <w:rsid w:val="000C7969"/>
    <w:rsid w:val="000D019F"/>
    <w:rsid w:val="000D14F5"/>
    <w:rsid w:val="000D260B"/>
    <w:rsid w:val="000D4AFC"/>
    <w:rsid w:val="000D58DD"/>
    <w:rsid w:val="000D67AB"/>
    <w:rsid w:val="000D6A36"/>
    <w:rsid w:val="000D734F"/>
    <w:rsid w:val="000D7D45"/>
    <w:rsid w:val="000E0D96"/>
    <w:rsid w:val="000E36D5"/>
    <w:rsid w:val="000E650E"/>
    <w:rsid w:val="000E7F04"/>
    <w:rsid w:val="000F134B"/>
    <w:rsid w:val="000F1F78"/>
    <w:rsid w:val="000F414F"/>
    <w:rsid w:val="000F65E0"/>
    <w:rsid w:val="000F760E"/>
    <w:rsid w:val="00100423"/>
    <w:rsid w:val="001004B7"/>
    <w:rsid w:val="001006F9"/>
    <w:rsid w:val="0010137B"/>
    <w:rsid w:val="00103A56"/>
    <w:rsid w:val="0010439A"/>
    <w:rsid w:val="00107783"/>
    <w:rsid w:val="0010785F"/>
    <w:rsid w:val="00111575"/>
    <w:rsid w:val="00111988"/>
    <w:rsid w:val="00113A1A"/>
    <w:rsid w:val="00115FB5"/>
    <w:rsid w:val="0011780B"/>
    <w:rsid w:val="0012112B"/>
    <w:rsid w:val="001237E0"/>
    <w:rsid w:val="00125B20"/>
    <w:rsid w:val="00126606"/>
    <w:rsid w:val="00127B08"/>
    <w:rsid w:val="00127B12"/>
    <w:rsid w:val="001313E5"/>
    <w:rsid w:val="0013201B"/>
    <w:rsid w:val="00132A92"/>
    <w:rsid w:val="0013411C"/>
    <w:rsid w:val="00134975"/>
    <w:rsid w:val="001350E1"/>
    <w:rsid w:val="00135340"/>
    <w:rsid w:val="00135DBD"/>
    <w:rsid w:val="00140097"/>
    <w:rsid w:val="001413F7"/>
    <w:rsid w:val="00143F4A"/>
    <w:rsid w:val="00145384"/>
    <w:rsid w:val="00145922"/>
    <w:rsid w:val="0014595B"/>
    <w:rsid w:val="00150318"/>
    <w:rsid w:val="001533FB"/>
    <w:rsid w:val="00153717"/>
    <w:rsid w:val="0015407B"/>
    <w:rsid w:val="00154568"/>
    <w:rsid w:val="00154BA3"/>
    <w:rsid w:val="00156B64"/>
    <w:rsid w:val="0015777A"/>
    <w:rsid w:val="001578F1"/>
    <w:rsid w:val="0016335B"/>
    <w:rsid w:val="0016359D"/>
    <w:rsid w:val="001665DF"/>
    <w:rsid w:val="00170086"/>
    <w:rsid w:val="0017079B"/>
    <w:rsid w:val="0017150E"/>
    <w:rsid w:val="00172C48"/>
    <w:rsid w:val="0017385E"/>
    <w:rsid w:val="00174D96"/>
    <w:rsid w:val="001761AA"/>
    <w:rsid w:val="00177453"/>
    <w:rsid w:val="00177DA8"/>
    <w:rsid w:val="00180C92"/>
    <w:rsid w:val="00180E26"/>
    <w:rsid w:val="001810B7"/>
    <w:rsid w:val="00181192"/>
    <w:rsid w:val="00181D24"/>
    <w:rsid w:val="0018336A"/>
    <w:rsid w:val="00183CCF"/>
    <w:rsid w:val="001858C0"/>
    <w:rsid w:val="00187C79"/>
    <w:rsid w:val="001912A5"/>
    <w:rsid w:val="001913B0"/>
    <w:rsid w:val="00191676"/>
    <w:rsid w:val="0019185F"/>
    <w:rsid w:val="00193189"/>
    <w:rsid w:val="00193F99"/>
    <w:rsid w:val="0019550B"/>
    <w:rsid w:val="001A0582"/>
    <w:rsid w:val="001A5C00"/>
    <w:rsid w:val="001B5E41"/>
    <w:rsid w:val="001B6560"/>
    <w:rsid w:val="001C0E6D"/>
    <w:rsid w:val="001C30F7"/>
    <w:rsid w:val="001C3E05"/>
    <w:rsid w:val="001C5CEC"/>
    <w:rsid w:val="001C6393"/>
    <w:rsid w:val="001D246F"/>
    <w:rsid w:val="001D533D"/>
    <w:rsid w:val="001D5430"/>
    <w:rsid w:val="001D643C"/>
    <w:rsid w:val="001D79CC"/>
    <w:rsid w:val="001E10F3"/>
    <w:rsid w:val="001E2321"/>
    <w:rsid w:val="001E2CB1"/>
    <w:rsid w:val="001E4A86"/>
    <w:rsid w:val="001E515C"/>
    <w:rsid w:val="001E5561"/>
    <w:rsid w:val="001E65E6"/>
    <w:rsid w:val="001E7453"/>
    <w:rsid w:val="001E782B"/>
    <w:rsid w:val="001F2DC2"/>
    <w:rsid w:val="001F4A5B"/>
    <w:rsid w:val="001F4CF8"/>
    <w:rsid w:val="001F70CB"/>
    <w:rsid w:val="00200863"/>
    <w:rsid w:val="00201418"/>
    <w:rsid w:val="00202967"/>
    <w:rsid w:val="00203004"/>
    <w:rsid w:val="002042B7"/>
    <w:rsid w:val="00205421"/>
    <w:rsid w:val="00207798"/>
    <w:rsid w:val="00207EB7"/>
    <w:rsid w:val="00215CD0"/>
    <w:rsid w:val="0022215E"/>
    <w:rsid w:val="00222C16"/>
    <w:rsid w:val="00222CEC"/>
    <w:rsid w:val="00223319"/>
    <w:rsid w:val="00223814"/>
    <w:rsid w:val="00227380"/>
    <w:rsid w:val="00230CD2"/>
    <w:rsid w:val="002310EA"/>
    <w:rsid w:val="00232BD6"/>
    <w:rsid w:val="00234010"/>
    <w:rsid w:val="002340E0"/>
    <w:rsid w:val="00234253"/>
    <w:rsid w:val="00234C7D"/>
    <w:rsid w:val="00241A86"/>
    <w:rsid w:val="00241B98"/>
    <w:rsid w:val="00242CFE"/>
    <w:rsid w:val="002436BC"/>
    <w:rsid w:val="00244C81"/>
    <w:rsid w:val="00244D91"/>
    <w:rsid w:val="00246CD0"/>
    <w:rsid w:val="00251281"/>
    <w:rsid w:val="00251294"/>
    <w:rsid w:val="00254074"/>
    <w:rsid w:val="002542D7"/>
    <w:rsid w:val="00256804"/>
    <w:rsid w:val="00256C7E"/>
    <w:rsid w:val="00256CF5"/>
    <w:rsid w:val="00257D13"/>
    <w:rsid w:val="002600CB"/>
    <w:rsid w:val="00260BB6"/>
    <w:rsid w:val="00261010"/>
    <w:rsid w:val="00261CC2"/>
    <w:rsid w:val="00263A24"/>
    <w:rsid w:val="00264195"/>
    <w:rsid w:val="00266DCD"/>
    <w:rsid w:val="0026722B"/>
    <w:rsid w:val="0026754F"/>
    <w:rsid w:val="0026779F"/>
    <w:rsid w:val="002705BA"/>
    <w:rsid w:val="00270AB0"/>
    <w:rsid w:val="002716A9"/>
    <w:rsid w:val="00272DC9"/>
    <w:rsid w:val="002744FA"/>
    <w:rsid w:val="0027479B"/>
    <w:rsid w:val="0027541A"/>
    <w:rsid w:val="00281804"/>
    <w:rsid w:val="002823F1"/>
    <w:rsid w:val="002829F3"/>
    <w:rsid w:val="002852AE"/>
    <w:rsid w:val="00285E6B"/>
    <w:rsid w:val="00287730"/>
    <w:rsid w:val="00287A25"/>
    <w:rsid w:val="00293A7A"/>
    <w:rsid w:val="002942EB"/>
    <w:rsid w:val="0029468B"/>
    <w:rsid w:val="00296320"/>
    <w:rsid w:val="00296A77"/>
    <w:rsid w:val="002A03DB"/>
    <w:rsid w:val="002A1A0D"/>
    <w:rsid w:val="002A33A0"/>
    <w:rsid w:val="002A3840"/>
    <w:rsid w:val="002A3E53"/>
    <w:rsid w:val="002A567C"/>
    <w:rsid w:val="002A6C72"/>
    <w:rsid w:val="002A7A80"/>
    <w:rsid w:val="002A7CA4"/>
    <w:rsid w:val="002B60C3"/>
    <w:rsid w:val="002B784F"/>
    <w:rsid w:val="002B7C4D"/>
    <w:rsid w:val="002C2F07"/>
    <w:rsid w:val="002C349D"/>
    <w:rsid w:val="002C3D26"/>
    <w:rsid w:val="002C722A"/>
    <w:rsid w:val="002D0204"/>
    <w:rsid w:val="002D0950"/>
    <w:rsid w:val="002D169A"/>
    <w:rsid w:val="002D2182"/>
    <w:rsid w:val="002D4727"/>
    <w:rsid w:val="002D64F3"/>
    <w:rsid w:val="002D670A"/>
    <w:rsid w:val="002D6B63"/>
    <w:rsid w:val="002E0825"/>
    <w:rsid w:val="002E2FFC"/>
    <w:rsid w:val="002E7A2D"/>
    <w:rsid w:val="002F04B0"/>
    <w:rsid w:val="002F25B8"/>
    <w:rsid w:val="002F26BB"/>
    <w:rsid w:val="002F299B"/>
    <w:rsid w:val="002F371E"/>
    <w:rsid w:val="002F6852"/>
    <w:rsid w:val="002F7B2B"/>
    <w:rsid w:val="002F7D57"/>
    <w:rsid w:val="00301553"/>
    <w:rsid w:val="003019EB"/>
    <w:rsid w:val="00301A6A"/>
    <w:rsid w:val="003056A7"/>
    <w:rsid w:val="00305DDE"/>
    <w:rsid w:val="003106EE"/>
    <w:rsid w:val="0031195A"/>
    <w:rsid w:val="003136D2"/>
    <w:rsid w:val="0031483F"/>
    <w:rsid w:val="003155D4"/>
    <w:rsid w:val="00316390"/>
    <w:rsid w:val="0031640B"/>
    <w:rsid w:val="00321B83"/>
    <w:rsid w:val="003228EF"/>
    <w:rsid w:val="003239C4"/>
    <w:rsid w:val="00324BC0"/>
    <w:rsid w:val="003267A3"/>
    <w:rsid w:val="003273B0"/>
    <w:rsid w:val="00327BE9"/>
    <w:rsid w:val="00330D11"/>
    <w:rsid w:val="00334CB0"/>
    <w:rsid w:val="00335C3F"/>
    <w:rsid w:val="00337009"/>
    <w:rsid w:val="0034022C"/>
    <w:rsid w:val="0034315D"/>
    <w:rsid w:val="003445AC"/>
    <w:rsid w:val="00344B4F"/>
    <w:rsid w:val="00345213"/>
    <w:rsid w:val="0034544E"/>
    <w:rsid w:val="00351339"/>
    <w:rsid w:val="003516D4"/>
    <w:rsid w:val="00351A83"/>
    <w:rsid w:val="00352E8E"/>
    <w:rsid w:val="00353B22"/>
    <w:rsid w:val="00355640"/>
    <w:rsid w:val="0035565D"/>
    <w:rsid w:val="00356E97"/>
    <w:rsid w:val="0035724B"/>
    <w:rsid w:val="00357FF5"/>
    <w:rsid w:val="0036138A"/>
    <w:rsid w:val="00362A9E"/>
    <w:rsid w:val="00364F41"/>
    <w:rsid w:val="003667F2"/>
    <w:rsid w:val="003671BD"/>
    <w:rsid w:val="00370576"/>
    <w:rsid w:val="00371EBA"/>
    <w:rsid w:val="00373A5C"/>
    <w:rsid w:val="00374053"/>
    <w:rsid w:val="00374D8D"/>
    <w:rsid w:val="00375AB2"/>
    <w:rsid w:val="00377582"/>
    <w:rsid w:val="003810DA"/>
    <w:rsid w:val="0038360B"/>
    <w:rsid w:val="003839DF"/>
    <w:rsid w:val="00384D77"/>
    <w:rsid w:val="00385807"/>
    <w:rsid w:val="00386D1C"/>
    <w:rsid w:val="003872C4"/>
    <w:rsid w:val="0038772D"/>
    <w:rsid w:val="00390317"/>
    <w:rsid w:val="00391BC7"/>
    <w:rsid w:val="00392630"/>
    <w:rsid w:val="00392B14"/>
    <w:rsid w:val="00392D0D"/>
    <w:rsid w:val="00393817"/>
    <w:rsid w:val="00393A8D"/>
    <w:rsid w:val="0039453E"/>
    <w:rsid w:val="003A371F"/>
    <w:rsid w:val="003A4640"/>
    <w:rsid w:val="003A4F19"/>
    <w:rsid w:val="003B181E"/>
    <w:rsid w:val="003B3561"/>
    <w:rsid w:val="003B3613"/>
    <w:rsid w:val="003B4C52"/>
    <w:rsid w:val="003B525E"/>
    <w:rsid w:val="003B7084"/>
    <w:rsid w:val="003B7DF8"/>
    <w:rsid w:val="003C0CF7"/>
    <w:rsid w:val="003C149C"/>
    <w:rsid w:val="003C15BA"/>
    <w:rsid w:val="003C2590"/>
    <w:rsid w:val="003C2831"/>
    <w:rsid w:val="003C6009"/>
    <w:rsid w:val="003C69CB"/>
    <w:rsid w:val="003C7D80"/>
    <w:rsid w:val="003D03D2"/>
    <w:rsid w:val="003D064D"/>
    <w:rsid w:val="003D0985"/>
    <w:rsid w:val="003D0ABD"/>
    <w:rsid w:val="003D1BD6"/>
    <w:rsid w:val="003D350B"/>
    <w:rsid w:val="003D4C9C"/>
    <w:rsid w:val="003D6388"/>
    <w:rsid w:val="003D67B9"/>
    <w:rsid w:val="003E05B4"/>
    <w:rsid w:val="003E0DBB"/>
    <w:rsid w:val="003E31C8"/>
    <w:rsid w:val="003E48AD"/>
    <w:rsid w:val="003E4AC5"/>
    <w:rsid w:val="003E5F25"/>
    <w:rsid w:val="003E6197"/>
    <w:rsid w:val="003E7BAC"/>
    <w:rsid w:val="003E7EBA"/>
    <w:rsid w:val="003F0488"/>
    <w:rsid w:val="003F0A10"/>
    <w:rsid w:val="003F0F2F"/>
    <w:rsid w:val="003F1615"/>
    <w:rsid w:val="003F1AA6"/>
    <w:rsid w:val="003F2B42"/>
    <w:rsid w:val="003F3F07"/>
    <w:rsid w:val="003F67DA"/>
    <w:rsid w:val="003F6CA7"/>
    <w:rsid w:val="003F7A7D"/>
    <w:rsid w:val="003F7CCA"/>
    <w:rsid w:val="004004E1"/>
    <w:rsid w:val="00400B9B"/>
    <w:rsid w:val="00401108"/>
    <w:rsid w:val="00401200"/>
    <w:rsid w:val="004012E0"/>
    <w:rsid w:val="00401BED"/>
    <w:rsid w:val="00401D11"/>
    <w:rsid w:val="0040516D"/>
    <w:rsid w:val="0040623E"/>
    <w:rsid w:val="00406606"/>
    <w:rsid w:val="0040770A"/>
    <w:rsid w:val="00407C0E"/>
    <w:rsid w:val="00412950"/>
    <w:rsid w:val="00412B48"/>
    <w:rsid w:val="00412B5D"/>
    <w:rsid w:val="00412F85"/>
    <w:rsid w:val="004162D2"/>
    <w:rsid w:val="00416EF0"/>
    <w:rsid w:val="004178DB"/>
    <w:rsid w:val="00420052"/>
    <w:rsid w:val="00420813"/>
    <w:rsid w:val="00421664"/>
    <w:rsid w:val="00421986"/>
    <w:rsid w:val="00422983"/>
    <w:rsid w:val="00424ECD"/>
    <w:rsid w:val="00424F13"/>
    <w:rsid w:val="00425464"/>
    <w:rsid w:val="004276DD"/>
    <w:rsid w:val="00433A7F"/>
    <w:rsid w:val="00434FB0"/>
    <w:rsid w:val="004375E1"/>
    <w:rsid w:val="00440CEB"/>
    <w:rsid w:val="00442DEA"/>
    <w:rsid w:val="00447CC0"/>
    <w:rsid w:val="00450552"/>
    <w:rsid w:val="0045252B"/>
    <w:rsid w:val="00453030"/>
    <w:rsid w:val="00457789"/>
    <w:rsid w:val="00460818"/>
    <w:rsid w:val="00464962"/>
    <w:rsid w:val="00465E0B"/>
    <w:rsid w:val="00472073"/>
    <w:rsid w:val="00472A1F"/>
    <w:rsid w:val="00473E91"/>
    <w:rsid w:val="00474D0E"/>
    <w:rsid w:val="004762E2"/>
    <w:rsid w:val="00477AB2"/>
    <w:rsid w:val="00477B60"/>
    <w:rsid w:val="004801AC"/>
    <w:rsid w:val="00482C1E"/>
    <w:rsid w:val="00482E75"/>
    <w:rsid w:val="0048675E"/>
    <w:rsid w:val="00486D72"/>
    <w:rsid w:val="00486EA8"/>
    <w:rsid w:val="0049239A"/>
    <w:rsid w:val="00493600"/>
    <w:rsid w:val="0049361B"/>
    <w:rsid w:val="004949F7"/>
    <w:rsid w:val="0049689C"/>
    <w:rsid w:val="00497E7D"/>
    <w:rsid w:val="004A1111"/>
    <w:rsid w:val="004A1428"/>
    <w:rsid w:val="004A270E"/>
    <w:rsid w:val="004A447A"/>
    <w:rsid w:val="004B1B09"/>
    <w:rsid w:val="004B1D32"/>
    <w:rsid w:val="004B1F4A"/>
    <w:rsid w:val="004B33B1"/>
    <w:rsid w:val="004B4E94"/>
    <w:rsid w:val="004B51E8"/>
    <w:rsid w:val="004B54A8"/>
    <w:rsid w:val="004B6804"/>
    <w:rsid w:val="004B709D"/>
    <w:rsid w:val="004B77AA"/>
    <w:rsid w:val="004B7A53"/>
    <w:rsid w:val="004C0C99"/>
    <w:rsid w:val="004C13C3"/>
    <w:rsid w:val="004C181B"/>
    <w:rsid w:val="004C3696"/>
    <w:rsid w:val="004C3B22"/>
    <w:rsid w:val="004C3ECD"/>
    <w:rsid w:val="004C4710"/>
    <w:rsid w:val="004C61E2"/>
    <w:rsid w:val="004C6C75"/>
    <w:rsid w:val="004C7779"/>
    <w:rsid w:val="004C7E5F"/>
    <w:rsid w:val="004D019C"/>
    <w:rsid w:val="004D2FC3"/>
    <w:rsid w:val="004D33A0"/>
    <w:rsid w:val="004D4E63"/>
    <w:rsid w:val="004D6A24"/>
    <w:rsid w:val="004D70F2"/>
    <w:rsid w:val="004E0B2F"/>
    <w:rsid w:val="004E4BC8"/>
    <w:rsid w:val="004E7103"/>
    <w:rsid w:val="004E766C"/>
    <w:rsid w:val="004F0052"/>
    <w:rsid w:val="004F02CD"/>
    <w:rsid w:val="004F3EF4"/>
    <w:rsid w:val="004F48DA"/>
    <w:rsid w:val="004F5F74"/>
    <w:rsid w:val="004F64D6"/>
    <w:rsid w:val="004F680C"/>
    <w:rsid w:val="004F6A04"/>
    <w:rsid w:val="004F6EE0"/>
    <w:rsid w:val="004F7401"/>
    <w:rsid w:val="00500270"/>
    <w:rsid w:val="00500660"/>
    <w:rsid w:val="005023FC"/>
    <w:rsid w:val="00503543"/>
    <w:rsid w:val="005044D5"/>
    <w:rsid w:val="00504D7E"/>
    <w:rsid w:val="00506F64"/>
    <w:rsid w:val="00511167"/>
    <w:rsid w:val="005129A4"/>
    <w:rsid w:val="00513ACC"/>
    <w:rsid w:val="0051400E"/>
    <w:rsid w:val="00517415"/>
    <w:rsid w:val="00520E69"/>
    <w:rsid w:val="005212C3"/>
    <w:rsid w:val="005213B0"/>
    <w:rsid w:val="00521A51"/>
    <w:rsid w:val="00522217"/>
    <w:rsid w:val="00524B3C"/>
    <w:rsid w:val="00525DDA"/>
    <w:rsid w:val="00531489"/>
    <w:rsid w:val="00531ED5"/>
    <w:rsid w:val="00532D3F"/>
    <w:rsid w:val="005344AE"/>
    <w:rsid w:val="00536AD1"/>
    <w:rsid w:val="0054052D"/>
    <w:rsid w:val="00540A74"/>
    <w:rsid w:val="00544012"/>
    <w:rsid w:val="005469FA"/>
    <w:rsid w:val="00547193"/>
    <w:rsid w:val="005529B8"/>
    <w:rsid w:val="00554BB0"/>
    <w:rsid w:val="00554E37"/>
    <w:rsid w:val="005558CA"/>
    <w:rsid w:val="00556408"/>
    <w:rsid w:val="00556D61"/>
    <w:rsid w:val="005573D0"/>
    <w:rsid w:val="00557DE7"/>
    <w:rsid w:val="00560298"/>
    <w:rsid w:val="00561502"/>
    <w:rsid w:val="005617DF"/>
    <w:rsid w:val="00561FE3"/>
    <w:rsid w:val="00562CEC"/>
    <w:rsid w:val="00562E70"/>
    <w:rsid w:val="005630DC"/>
    <w:rsid w:val="00563158"/>
    <w:rsid w:val="00564E7D"/>
    <w:rsid w:val="00565360"/>
    <w:rsid w:val="00571A84"/>
    <w:rsid w:val="00571EB2"/>
    <w:rsid w:val="00572264"/>
    <w:rsid w:val="0057231C"/>
    <w:rsid w:val="00572BD4"/>
    <w:rsid w:val="00573E1F"/>
    <w:rsid w:val="005758CF"/>
    <w:rsid w:val="00577415"/>
    <w:rsid w:val="0058083A"/>
    <w:rsid w:val="005814D2"/>
    <w:rsid w:val="00581DC9"/>
    <w:rsid w:val="005821CB"/>
    <w:rsid w:val="005822A9"/>
    <w:rsid w:val="00582DD7"/>
    <w:rsid w:val="0058510F"/>
    <w:rsid w:val="00585328"/>
    <w:rsid w:val="00585461"/>
    <w:rsid w:val="005879EF"/>
    <w:rsid w:val="00590E77"/>
    <w:rsid w:val="00593BD5"/>
    <w:rsid w:val="005A1AED"/>
    <w:rsid w:val="005A1EA2"/>
    <w:rsid w:val="005A25E0"/>
    <w:rsid w:val="005A2E97"/>
    <w:rsid w:val="005A3C54"/>
    <w:rsid w:val="005A3E24"/>
    <w:rsid w:val="005A40D5"/>
    <w:rsid w:val="005A5807"/>
    <w:rsid w:val="005A59B2"/>
    <w:rsid w:val="005A6993"/>
    <w:rsid w:val="005B0891"/>
    <w:rsid w:val="005B12CD"/>
    <w:rsid w:val="005B1429"/>
    <w:rsid w:val="005B2F2D"/>
    <w:rsid w:val="005B7689"/>
    <w:rsid w:val="005B7DB0"/>
    <w:rsid w:val="005B7F2F"/>
    <w:rsid w:val="005B7F4E"/>
    <w:rsid w:val="005C091F"/>
    <w:rsid w:val="005C1F65"/>
    <w:rsid w:val="005C513C"/>
    <w:rsid w:val="005C7D71"/>
    <w:rsid w:val="005D06E4"/>
    <w:rsid w:val="005D2146"/>
    <w:rsid w:val="005D266A"/>
    <w:rsid w:val="005D2BE9"/>
    <w:rsid w:val="005D2E52"/>
    <w:rsid w:val="005D35CA"/>
    <w:rsid w:val="005D50F2"/>
    <w:rsid w:val="005D52AC"/>
    <w:rsid w:val="005D5835"/>
    <w:rsid w:val="005D7416"/>
    <w:rsid w:val="005D77B4"/>
    <w:rsid w:val="005E070F"/>
    <w:rsid w:val="005E08AA"/>
    <w:rsid w:val="005E2598"/>
    <w:rsid w:val="005E4B2A"/>
    <w:rsid w:val="005E5FD3"/>
    <w:rsid w:val="005E7427"/>
    <w:rsid w:val="005E7531"/>
    <w:rsid w:val="005E7844"/>
    <w:rsid w:val="005F163E"/>
    <w:rsid w:val="005F251E"/>
    <w:rsid w:val="005F3C03"/>
    <w:rsid w:val="005F3E20"/>
    <w:rsid w:val="005F44F1"/>
    <w:rsid w:val="005F578C"/>
    <w:rsid w:val="005F6DF5"/>
    <w:rsid w:val="005F76EE"/>
    <w:rsid w:val="005F7FFC"/>
    <w:rsid w:val="00601D7D"/>
    <w:rsid w:val="006033A8"/>
    <w:rsid w:val="00603F38"/>
    <w:rsid w:val="006060A0"/>
    <w:rsid w:val="0061268A"/>
    <w:rsid w:val="00614D12"/>
    <w:rsid w:val="006157C3"/>
    <w:rsid w:val="00621384"/>
    <w:rsid w:val="00624471"/>
    <w:rsid w:val="006263FF"/>
    <w:rsid w:val="00631896"/>
    <w:rsid w:val="00631A36"/>
    <w:rsid w:val="00634081"/>
    <w:rsid w:val="00634879"/>
    <w:rsid w:val="006366F9"/>
    <w:rsid w:val="00637E8A"/>
    <w:rsid w:val="00637FDD"/>
    <w:rsid w:val="00640164"/>
    <w:rsid w:val="00641DB0"/>
    <w:rsid w:val="0064331A"/>
    <w:rsid w:val="006434BB"/>
    <w:rsid w:val="00643BC5"/>
    <w:rsid w:val="0064436A"/>
    <w:rsid w:val="00644382"/>
    <w:rsid w:val="00644DCC"/>
    <w:rsid w:val="0064519F"/>
    <w:rsid w:val="00645A3B"/>
    <w:rsid w:val="00645D5F"/>
    <w:rsid w:val="006469D1"/>
    <w:rsid w:val="00647440"/>
    <w:rsid w:val="00651587"/>
    <w:rsid w:val="00652196"/>
    <w:rsid w:val="00652788"/>
    <w:rsid w:val="00654620"/>
    <w:rsid w:val="00656D6B"/>
    <w:rsid w:val="00657D8C"/>
    <w:rsid w:val="00660F9C"/>
    <w:rsid w:val="00661AE6"/>
    <w:rsid w:val="00661C02"/>
    <w:rsid w:val="006633B9"/>
    <w:rsid w:val="00663C16"/>
    <w:rsid w:val="0066543E"/>
    <w:rsid w:val="00665ECC"/>
    <w:rsid w:val="00666A8B"/>
    <w:rsid w:val="00666C5C"/>
    <w:rsid w:val="0067011B"/>
    <w:rsid w:val="00670D1C"/>
    <w:rsid w:val="00671786"/>
    <w:rsid w:val="00675B26"/>
    <w:rsid w:val="00676F41"/>
    <w:rsid w:val="00682488"/>
    <w:rsid w:val="00685A85"/>
    <w:rsid w:val="00690D58"/>
    <w:rsid w:val="006923F3"/>
    <w:rsid w:val="00692823"/>
    <w:rsid w:val="00694590"/>
    <w:rsid w:val="00694CFE"/>
    <w:rsid w:val="006959AB"/>
    <w:rsid w:val="00695D15"/>
    <w:rsid w:val="006964FF"/>
    <w:rsid w:val="00697DEB"/>
    <w:rsid w:val="006A0194"/>
    <w:rsid w:val="006A0F98"/>
    <w:rsid w:val="006A11A5"/>
    <w:rsid w:val="006A14F5"/>
    <w:rsid w:val="006A23AC"/>
    <w:rsid w:val="006A23AF"/>
    <w:rsid w:val="006A62C3"/>
    <w:rsid w:val="006B0EA6"/>
    <w:rsid w:val="006B206F"/>
    <w:rsid w:val="006B33F3"/>
    <w:rsid w:val="006B521C"/>
    <w:rsid w:val="006B6682"/>
    <w:rsid w:val="006C0620"/>
    <w:rsid w:val="006C0EB6"/>
    <w:rsid w:val="006C3185"/>
    <w:rsid w:val="006C723F"/>
    <w:rsid w:val="006D2642"/>
    <w:rsid w:val="006D2D87"/>
    <w:rsid w:val="006D41CC"/>
    <w:rsid w:val="006D5CDD"/>
    <w:rsid w:val="006E04E1"/>
    <w:rsid w:val="006E05ED"/>
    <w:rsid w:val="006E3A88"/>
    <w:rsid w:val="006E4EA9"/>
    <w:rsid w:val="006E7CAA"/>
    <w:rsid w:val="006E7DCE"/>
    <w:rsid w:val="006F1663"/>
    <w:rsid w:val="006F1C26"/>
    <w:rsid w:val="006F40B5"/>
    <w:rsid w:val="006F47D5"/>
    <w:rsid w:val="006F6CC7"/>
    <w:rsid w:val="00700542"/>
    <w:rsid w:val="00700EE0"/>
    <w:rsid w:val="00701195"/>
    <w:rsid w:val="00701CDA"/>
    <w:rsid w:val="00704982"/>
    <w:rsid w:val="0070520D"/>
    <w:rsid w:val="0070652F"/>
    <w:rsid w:val="00706E13"/>
    <w:rsid w:val="00707A97"/>
    <w:rsid w:val="00710D41"/>
    <w:rsid w:val="0071106E"/>
    <w:rsid w:val="007127A0"/>
    <w:rsid w:val="00713D1A"/>
    <w:rsid w:val="00714ECD"/>
    <w:rsid w:val="00715719"/>
    <w:rsid w:val="00717415"/>
    <w:rsid w:val="0071762B"/>
    <w:rsid w:val="00717CFD"/>
    <w:rsid w:val="007202B6"/>
    <w:rsid w:val="00722AF3"/>
    <w:rsid w:val="00722C78"/>
    <w:rsid w:val="00724266"/>
    <w:rsid w:val="00725381"/>
    <w:rsid w:val="0073082C"/>
    <w:rsid w:val="007309F7"/>
    <w:rsid w:val="00731671"/>
    <w:rsid w:val="00733C48"/>
    <w:rsid w:val="00733F9A"/>
    <w:rsid w:val="00734C05"/>
    <w:rsid w:val="00735133"/>
    <w:rsid w:val="007351A8"/>
    <w:rsid w:val="00736040"/>
    <w:rsid w:val="00736C89"/>
    <w:rsid w:val="00737E92"/>
    <w:rsid w:val="00741A40"/>
    <w:rsid w:val="00741C11"/>
    <w:rsid w:val="0074278A"/>
    <w:rsid w:val="00743A2C"/>
    <w:rsid w:val="00743CDC"/>
    <w:rsid w:val="00744D75"/>
    <w:rsid w:val="007468C4"/>
    <w:rsid w:val="00750B8C"/>
    <w:rsid w:val="00750D38"/>
    <w:rsid w:val="007527B9"/>
    <w:rsid w:val="00756411"/>
    <w:rsid w:val="00761F39"/>
    <w:rsid w:val="00762DB6"/>
    <w:rsid w:val="00762F61"/>
    <w:rsid w:val="0076369D"/>
    <w:rsid w:val="007654DD"/>
    <w:rsid w:val="00770938"/>
    <w:rsid w:val="007713C8"/>
    <w:rsid w:val="0077302D"/>
    <w:rsid w:val="00774635"/>
    <w:rsid w:val="00775763"/>
    <w:rsid w:val="00775B38"/>
    <w:rsid w:val="00776195"/>
    <w:rsid w:val="00777064"/>
    <w:rsid w:val="00777532"/>
    <w:rsid w:val="00782668"/>
    <w:rsid w:val="00782B28"/>
    <w:rsid w:val="00783636"/>
    <w:rsid w:val="00783CDC"/>
    <w:rsid w:val="00783F3F"/>
    <w:rsid w:val="00786B79"/>
    <w:rsid w:val="00786BA9"/>
    <w:rsid w:val="00790039"/>
    <w:rsid w:val="007900DF"/>
    <w:rsid w:val="00791626"/>
    <w:rsid w:val="00791BF0"/>
    <w:rsid w:val="00791FEE"/>
    <w:rsid w:val="00792E33"/>
    <w:rsid w:val="007944DA"/>
    <w:rsid w:val="007961F0"/>
    <w:rsid w:val="0079628C"/>
    <w:rsid w:val="00797A5B"/>
    <w:rsid w:val="007A329A"/>
    <w:rsid w:val="007A3F78"/>
    <w:rsid w:val="007A6BBF"/>
    <w:rsid w:val="007A6D4D"/>
    <w:rsid w:val="007B0DF3"/>
    <w:rsid w:val="007B14AA"/>
    <w:rsid w:val="007B1E8F"/>
    <w:rsid w:val="007B28A1"/>
    <w:rsid w:val="007B2E64"/>
    <w:rsid w:val="007B40E9"/>
    <w:rsid w:val="007B51BD"/>
    <w:rsid w:val="007B7076"/>
    <w:rsid w:val="007C0E5E"/>
    <w:rsid w:val="007C2746"/>
    <w:rsid w:val="007C410F"/>
    <w:rsid w:val="007C4841"/>
    <w:rsid w:val="007C48E3"/>
    <w:rsid w:val="007C4AC5"/>
    <w:rsid w:val="007C7B8E"/>
    <w:rsid w:val="007D4493"/>
    <w:rsid w:val="007D6708"/>
    <w:rsid w:val="007D7874"/>
    <w:rsid w:val="007E14CE"/>
    <w:rsid w:val="007E2947"/>
    <w:rsid w:val="007E4CCB"/>
    <w:rsid w:val="007E58A1"/>
    <w:rsid w:val="007E5B17"/>
    <w:rsid w:val="007E7894"/>
    <w:rsid w:val="007F36E9"/>
    <w:rsid w:val="007F3A15"/>
    <w:rsid w:val="007F5576"/>
    <w:rsid w:val="007F55C9"/>
    <w:rsid w:val="007F5F5B"/>
    <w:rsid w:val="007F6CA2"/>
    <w:rsid w:val="007F7B03"/>
    <w:rsid w:val="00800902"/>
    <w:rsid w:val="008022D4"/>
    <w:rsid w:val="008025E4"/>
    <w:rsid w:val="00802E3D"/>
    <w:rsid w:val="008061B3"/>
    <w:rsid w:val="008063BD"/>
    <w:rsid w:val="00810932"/>
    <w:rsid w:val="00810AE1"/>
    <w:rsid w:val="00814F99"/>
    <w:rsid w:val="00816300"/>
    <w:rsid w:val="00817B5C"/>
    <w:rsid w:val="00817B65"/>
    <w:rsid w:val="00817E62"/>
    <w:rsid w:val="00820694"/>
    <w:rsid w:val="00821E26"/>
    <w:rsid w:val="008226C9"/>
    <w:rsid w:val="0082343F"/>
    <w:rsid w:val="008246D0"/>
    <w:rsid w:val="00824E4A"/>
    <w:rsid w:val="008255EF"/>
    <w:rsid w:val="0082777D"/>
    <w:rsid w:val="008278A2"/>
    <w:rsid w:val="008304B3"/>
    <w:rsid w:val="00830548"/>
    <w:rsid w:val="00833EF5"/>
    <w:rsid w:val="00835889"/>
    <w:rsid w:val="0083646B"/>
    <w:rsid w:val="00837663"/>
    <w:rsid w:val="00837997"/>
    <w:rsid w:val="00837F24"/>
    <w:rsid w:val="00842735"/>
    <w:rsid w:val="00842FAC"/>
    <w:rsid w:val="00843084"/>
    <w:rsid w:val="0084342C"/>
    <w:rsid w:val="008439CF"/>
    <w:rsid w:val="00845135"/>
    <w:rsid w:val="00845D70"/>
    <w:rsid w:val="0084629E"/>
    <w:rsid w:val="00846901"/>
    <w:rsid w:val="00850369"/>
    <w:rsid w:val="008507D7"/>
    <w:rsid w:val="00851F19"/>
    <w:rsid w:val="00853F72"/>
    <w:rsid w:val="00854112"/>
    <w:rsid w:val="00854535"/>
    <w:rsid w:val="00855B9A"/>
    <w:rsid w:val="00856BBD"/>
    <w:rsid w:val="0085779A"/>
    <w:rsid w:val="00857F0D"/>
    <w:rsid w:val="00860767"/>
    <w:rsid w:val="00860CB6"/>
    <w:rsid w:val="008636E3"/>
    <w:rsid w:val="0086430B"/>
    <w:rsid w:val="008646F5"/>
    <w:rsid w:val="0086658F"/>
    <w:rsid w:val="00871EE8"/>
    <w:rsid w:val="0087209F"/>
    <w:rsid w:val="0087337E"/>
    <w:rsid w:val="008737CF"/>
    <w:rsid w:val="00874703"/>
    <w:rsid w:val="0087524C"/>
    <w:rsid w:val="00877A17"/>
    <w:rsid w:val="00880D6C"/>
    <w:rsid w:val="00881D3B"/>
    <w:rsid w:val="00881F85"/>
    <w:rsid w:val="008822E9"/>
    <w:rsid w:val="008838BB"/>
    <w:rsid w:val="0088652D"/>
    <w:rsid w:val="00887877"/>
    <w:rsid w:val="00890794"/>
    <w:rsid w:val="00893874"/>
    <w:rsid w:val="00894A41"/>
    <w:rsid w:val="00896F18"/>
    <w:rsid w:val="00897C6D"/>
    <w:rsid w:val="008A03D7"/>
    <w:rsid w:val="008A1E3F"/>
    <w:rsid w:val="008A47A4"/>
    <w:rsid w:val="008A4ACF"/>
    <w:rsid w:val="008A4EB9"/>
    <w:rsid w:val="008A676D"/>
    <w:rsid w:val="008A7A65"/>
    <w:rsid w:val="008B0A25"/>
    <w:rsid w:val="008B289B"/>
    <w:rsid w:val="008B41A5"/>
    <w:rsid w:val="008B4EA1"/>
    <w:rsid w:val="008B545F"/>
    <w:rsid w:val="008B7520"/>
    <w:rsid w:val="008B767F"/>
    <w:rsid w:val="008C0944"/>
    <w:rsid w:val="008C0E8B"/>
    <w:rsid w:val="008C26B1"/>
    <w:rsid w:val="008C3619"/>
    <w:rsid w:val="008C4EB4"/>
    <w:rsid w:val="008D0884"/>
    <w:rsid w:val="008D0EA1"/>
    <w:rsid w:val="008D19F2"/>
    <w:rsid w:val="008D1FB4"/>
    <w:rsid w:val="008D3B52"/>
    <w:rsid w:val="008D4BD2"/>
    <w:rsid w:val="008D61A8"/>
    <w:rsid w:val="008D6306"/>
    <w:rsid w:val="008E20F1"/>
    <w:rsid w:val="008E3769"/>
    <w:rsid w:val="008E737C"/>
    <w:rsid w:val="008F0432"/>
    <w:rsid w:val="008F1067"/>
    <w:rsid w:val="008F1B57"/>
    <w:rsid w:val="008F2637"/>
    <w:rsid w:val="008F6064"/>
    <w:rsid w:val="0090076B"/>
    <w:rsid w:val="009007E1"/>
    <w:rsid w:val="00900A01"/>
    <w:rsid w:val="009014F3"/>
    <w:rsid w:val="00903938"/>
    <w:rsid w:val="00904730"/>
    <w:rsid w:val="0090500B"/>
    <w:rsid w:val="009053DD"/>
    <w:rsid w:val="00905690"/>
    <w:rsid w:val="009068B2"/>
    <w:rsid w:val="00906936"/>
    <w:rsid w:val="00907712"/>
    <w:rsid w:val="009079D3"/>
    <w:rsid w:val="00910145"/>
    <w:rsid w:val="00910E52"/>
    <w:rsid w:val="0091268A"/>
    <w:rsid w:val="00912709"/>
    <w:rsid w:val="00912817"/>
    <w:rsid w:val="00913172"/>
    <w:rsid w:val="00913F98"/>
    <w:rsid w:val="0091494E"/>
    <w:rsid w:val="00914CA0"/>
    <w:rsid w:val="009162B0"/>
    <w:rsid w:val="0092321E"/>
    <w:rsid w:val="009243D1"/>
    <w:rsid w:val="00924817"/>
    <w:rsid w:val="0092739E"/>
    <w:rsid w:val="00927B36"/>
    <w:rsid w:val="009310C9"/>
    <w:rsid w:val="00933246"/>
    <w:rsid w:val="00933C2B"/>
    <w:rsid w:val="00936F3B"/>
    <w:rsid w:val="00937002"/>
    <w:rsid w:val="00937B63"/>
    <w:rsid w:val="00940449"/>
    <w:rsid w:val="00940917"/>
    <w:rsid w:val="009409C6"/>
    <w:rsid w:val="00944185"/>
    <w:rsid w:val="0094460B"/>
    <w:rsid w:val="0094574A"/>
    <w:rsid w:val="00945C0D"/>
    <w:rsid w:val="00946846"/>
    <w:rsid w:val="00947A3B"/>
    <w:rsid w:val="00951749"/>
    <w:rsid w:val="00951D3E"/>
    <w:rsid w:val="00952CB2"/>
    <w:rsid w:val="009545F5"/>
    <w:rsid w:val="0095491C"/>
    <w:rsid w:val="009574F8"/>
    <w:rsid w:val="00957D67"/>
    <w:rsid w:val="00961731"/>
    <w:rsid w:val="00962356"/>
    <w:rsid w:val="009629AB"/>
    <w:rsid w:val="009664E0"/>
    <w:rsid w:val="00967A72"/>
    <w:rsid w:val="00973D50"/>
    <w:rsid w:val="009766A0"/>
    <w:rsid w:val="00977C2B"/>
    <w:rsid w:val="00977C8B"/>
    <w:rsid w:val="00980DA0"/>
    <w:rsid w:val="00983900"/>
    <w:rsid w:val="00984217"/>
    <w:rsid w:val="00985AE1"/>
    <w:rsid w:val="00985D71"/>
    <w:rsid w:val="00987C99"/>
    <w:rsid w:val="00987FB1"/>
    <w:rsid w:val="00990421"/>
    <w:rsid w:val="00990AF3"/>
    <w:rsid w:val="00990F15"/>
    <w:rsid w:val="0099232D"/>
    <w:rsid w:val="0099462F"/>
    <w:rsid w:val="0099540F"/>
    <w:rsid w:val="00996301"/>
    <w:rsid w:val="009965CF"/>
    <w:rsid w:val="009968F5"/>
    <w:rsid w:val="00996F2C"/>
    <w:rsid w:val="00997462"/>
    <w:rsid w:val="00997D0A"/>
    <w:rsid w:val="009A1A1C"/>
    <w:rsid w:val="009A6261"/>
    <w:rsid w:val="009A7307"/>
    <w:rsid w:val="009B1F21"/>
    <w:rsid w:val="009B2C53"/>
    <w:rsid w:val="009B4FEF"/>
    <w:rsid w:val="009B5A80"/>
    <w:rsid w:val="009C1D67"/>
    <w:rsid w:val="009C20F0"/>
    <w:rsid w:val="009C3C10"/>
    <w:rsid w:val="009C4C91"/>
    <w:rsid w:val="009C63B8"/>
    <w:rsid w:val="009C6470"/>
    <w:rsid w:val="009C6F26"/>
    <w:rsid w:val="009C726A"/>
    <w:rsid w:val="009C7443"/>
    <w:rsid w:val="009D0087"/>
    <w:rsid w:val="009D1CD4"/>
    <w:rsid w:val="009D2AEA"/>
    <w:rsid w:val="009D36E0"/>
    <w:rsid w:val="009D4D19"/>
    <w:rsid w:val="009D55AA"/>
    <w:rsid w:val="009D6AC0"/>
    <w:rsid w:val="009D7867"/>
    <w:rsid w:val="009E34E3"/>
    <w:rsid w:val="009E3C8C"/>
    <w:rsid w:val="009E5D07"/>
    <w:rsid w:val="009E635B"/>
    <w:rsid w:val="009E6679"/>
    <w:rsid w:val="009E74A0"/>
    <w:rsid w:val="009F03E1"/>
    <w:rsid w:val="009F6946"/>
    <w:rsid w:val="009F6CD6"/>
    <w:rsid w:val="00A01B3B"/>
    <w:rsid w:val="00A03409"/>
    <w:rsid w:val="00A03E11"/>
    <w:rsid w:val="00A056F1"/>
    <w:rsid w:val="00A1088D"/>
    <w:rsid w:val="00A12D9F"/>
    <w:rsid w:val="00A1351A"/>
    <w:rsid w:val="00A17647"/>
    <w:rsid w:val="00A17853"/>
    <w:rsid w:val="00A22205"/>
    <w:rsid w:val="00A22FF8"/>
    <w:rsid w:val="00A245D2"/>
    <w:rsid w:val="00A24F75"/>
    <w:rsid w:val="00A25129"/>
    <w:rsid w:val="00A26BA0"/>
    <w:rsid w:val="00A26D62"/>
    <w:rsid w:val="00A2758C"/>
    <w:rsid w:val="00A31A7F"/>
    <w:rsid w:val="00A31BF1"/>
    <w:rsid w:val="00A31C4A"/>
    <w:rsid w:val="00A33E3D"/>
    <w:rsid w:val="00A34464"/>
    <w:rsid w:val="00A34988"/>
    <w:rsid w:val="00A34A24"/>
    <w:rsid w:val="00A4042D"/>
    <w:rsid w:val="00A41218"/>
    <w:rsid w:val="00A41FE4"/>
    <w:rsid w:val="00A42867"/>
    <w:rsid w:val="00A46364"/>
    <w:rsid w:val="00A46FFB"/>
    <w:rsid w:val="00A500D4"/>
    <w:rsid w:val="00A503BD"/>
    <w:rsid w:val="00A5095A"/>
    <w:rsid w:val="00A550A7"/>
    <w:rsid w:val="00A556A9"/>
    <w:rsid w:val="00A559AF"/>
    <w:rsid w:val="00A56619"/>
    <w:rsid w:val="00A5767C"/>
    <w:rsid w:val="00A60195"/>
    <w:rsid w:val="00A63D94"/>
    <w:rsid w:val="00A648F6"/>
    <w:rsid w:val="00A64987"/>
    <w:rsid w:val="00A653A7"/>
    <w:rsid w:val="00A6743C"/>
    <w:rsid w:val="00A677ED"/>
    <w:rsid w:val="00A67F91"/>
    <w:rsid w:val="00A71EA3"/>
    <w:rsid w:val="00A73F26"/>
    <w:rsid w:val="00A74F91"/>
    <w:rsid w:val="00A7514A"/>
    <w:rsid w:val="00A76BE5"/>
    <w:rsid w:val="00A7789E"/>
    <w:rsid w:val="00A807CF"/>
    <w:rsid w:val="00A80B61"/>
    <w:rsid w:val="00A83454"/>
    <w:rsid w:val="00A85C2B"/>
    <w:rsid w:val="00A92C97"/>
    <w:rsid w:val="00A944BD"/>
    <w:rsid w:val="00A96732"/>
    <w:rsid w:val="00AA0965"/>
    <w:rsid w:val="00AA2366"/>
    <w:rsid w:val="00AA272D"/>
    <w:rsid w:val="00AA34C7"/>
    <w:rsid w:val="00AA761E"/>
    <w:rsid w:val="00AA7815"/>
    <w:rsid w:val="00AB000F"/>
    <w:rsid w:val="00AB02F6"/>
    <w:rsid w:val="00AB13A3"/>
    <w:rsid w:val="00AB181B"/>
    <w:rsid w:val="00AB2C7A"/>
    <w:rsid w:val="00AB5957"/>
    <w:rsid w:val="00AB6DDC"/>
    <w:rsid w:val="00AB7110"/>
    <w:rsid w:val="00AB7692"/>
    <w:rsid w:val="00AC1DB4"/>
    <w:rsid w:val="00AC2572"/>
    <w:rsid w:val="00AC7311"/>
    <w:rsid w:val="00AD0484"/>
    <w:rsid w:val="00AD2171"/>
    <w:rsid w:val="00AD48FE"/>
    <w:rsid w:val="00AD4FA7"/>
    <w:rsid w:val="00AD71DB"/>
    <w:rsid w:val="00AE14DE"/>
    <w:rsid w:val="00AE1A92"/>
    <w:rsid w:val="00AE231C"/>
    <w:rsid w:val="00AE386E"/>
    <w:rsid w:val="00AE3A5C"/>
    <w:rsid w:val="00AE40EF"/>
    <w:rsid w:val="00AE428C"/>
    <w:rsid w:val="00AE7245"/>
    <w:rsid w:val="00AE7D2E"/>
    <w:rsid w:val="00AE7DE5"/>
    <w:rsid w:val="00AF18D3"/>
    <w:rsid w:val="00AF2FA3"/>
    <w:rsid w:val="00AF60AB"/>
    <w:rsid w:val="00AF62B8"/>
    <w:rsid w:val="00AF7B5D"/>
    <w:rsid w:val="00B00E26"/>
    <w:rsid w:val="00B0124A"/>
    <w:rsid w:val="00B025EF"/>
    <w:rsid w:val="00B02C20"/>
    <w:rsid w:val="00B03A29"/>
    <w:rsid w:val="00B0409F"/>
    <w:rsid w:val="00B044F4"/>
    <w:rsid w:val="00B057A0"/>
    <w:rsid w:val="00B05AC6"/>
    <w:rsid w:val="00B05F18"/>
    <w:rsid w:val="00B0639F"/>
    <w:rsid w:val="00B06A0C"/>
    <w:rsid w:val="00B06CE1"/>
    <w:rsid w:val="00B072B8"/>
    <w:rsid w:val="00B076F6"/>
    <w:rsid w:val="00B117ED"/>
    <w:rsid w:val="00B13E77"/>
    <w:rsid w:val="00B14876"/>
    <w:rsid w:val="00B15263"/>
    <w:rsid w:val="00B204E1"/>
    <w:rsid w:val="00B2096D"/>
    <w:rsid w:val="00B20B9A"/>
    <w:rsid w:val="00B21BFD"/>
    <w:rsid w:val="00B21E3D"/>
    <w:rsid w:val="00B22D3C"/>
    <w:rsid w:val="00B234C0"/>
    <w:rsid w:val="00B2506F"/>
    <w:rsid w:val="00B26A3E"/>
    <w:rsid w:val="00B33932"/>
    <w:rsid w:val="00B3401F"/>
    <w:rsid w:val="00B35FA5"/>
    <w:rsid w:val="00B401E9"/>
    <w:rsid w:val="00B40E8D"/>
    <w:rsid w:val="00B410F7"/>
    <w:rsid w:val="00B410FE"/>
    <w:rsid w:val="00B41281"/>
    <w:rsid w:val="00B439CD"/>
    <w:rsid w:val="00B4458F"/>
    <w:rsid w:val="00B471C4"/>
    <w:rsid w:val="00B471F2"/>
    <w:rsid w:val="00B473A3"/>
    <w:rsid w:val="00B47BA3"/>
    <w:rsid w:val="00B52233"/>
    <w:rsid w:val="00B54AD8"/>
    <w:rsid w:val="00B55261"/>
    <w:rsid w:val="00B55746"/>
    <w:rsid w:val="00B56442"/>
    <w:rsid w:val="00B625DA"/>
    <w:rsid w:val="00B6317A"/>
    <w:rsid w:val="00B64336"/>
    <w:rsid w:val="00B647E1"/>
    <w:rsid w:val="00B70AA6"/>
    <w:rsid w:val="00B70B97"/>
    <w:rsid w:val="00B71629"/>
    <w:rsid w:val="00B720D9"/>
    <w:rsid w:val="00B72AE9"/>
    <w:rsid w:val="00B73B7A"/>
    <w:rsid w:val="00B7760C"/>
    <w:rsid w:val="00B81082"/>
    <w:rsid w:val="00B820A4"/>
    <w:rsid w:val="00B8528C"/>
    <w:rsid w:val="00B900E5"/>
    <w:rsid w:val="00B90936"/>
    <w:rsid w:val="00B9309B"/>
    <w:rsid w:val="00B93FAD"/>
    <w:rsid w:val="00B941F0"/>
    <w:rsid w:val="00B9473C"/>
    <w:rsid w:val="00B94A62"/>
    <w:rsid w:val="00B972C7"/>
    <w:rsid w:val="00BA0A13"/>
    <w:rsid w:val="00BA4589"/>
    <w:rsid w:val="00BA473F"/>
    <w:rsid w:val="00BA6C13"/>
    <w:rsid w:val="00BA7440"/>
    <w:rsid w:val="00BA76E6"/>
    <w:rsid w:val="00BA7D9D"/>
    <w:rsid w:val="00BB11A7"/>
    <w:rsid w:val="00BB2C4C"/>
    <w:rsid w:val="00BB5BC5"/>
    <w:rsid w:val="00BB66BB"/>
    <w:rsid w:val="00BB7025"/>
    <w:rsid w:val="00BB7B43"/>
    <w:rsid w:val="00BC1440"/>
    <w:rsid w:val="00BC2489"/>
    <w:rsid w:val="00BC29D7"/>
    <w:rsid w:val="00BC2EA4"/>
    <w:rsid w:val="00BC3472"/>
    <w:rsid w:val="00BC3BED"/>
    <w:rsid w:val="00BC57D7"/>
    <w:rsid w:val="00BC634B"/>
    <w:rsid w:val="00BC69A6"/>
    <w:rsid w:val="00BC6A13"/>
    <w:rsid w:val="00BC733B"/>
    <w:rsid w:val="00BC77EF"/>
    <w:rsid w:val="00BC7E0F"/>
    <w:rsid w:val="00BD1D2E"/>
    <w:rsid w:val="00BD3331"/>
    <w:rsid w:val="00BD362E"/>
    <w:rsid w:val="00BD6866"/>
    <w:rsid w:val="00BD73CC"/>
    <w:rsid w:val="00BE0A54"/>
    <w:rsid w:val="00BE1A42"/>
    <w:rsid w:val="00BE30EB"/>
    <w:rsid w:val="00BE46F3"/>
    <w:rsid w:val="00BE6458"/>
    <w:rsid w:val="00BE7FCD"/>
    <w:rsid w:val="00BF06EB"/>
    <w:rsid w:val="00BF18BC"/>
    <w:rsid w:val="00BF28E8"/>
    <w:rsid w:val="00BF37A8"/>
    <w:rsid w:val="00BF3874"/>
    <w:rsid w:val="00BF3D96"/>
    <w:rsid w:val="00BF5934"/>
    <w:rsid w:val="00BF5B91"/>
    <w:rsid w:val="00BF60F1"/>
    <w:rsid w:val="00C00275"/>
    <w:rsid w:val="00C0036A"/>
    <w:rsid w:val="00C00A90"/>
    <w:rsid w:val="00C0490C"/>
    <w:rsid w:val="00C05A45"/>
    <w:rsid w:val="00C06351"/>
    <w:rsid w:val="00C063DC"/>
    <w:rsid w:val="00C0644B"/>
    <w:rsid w:val="00C1445F"/>
    <w:rsid w:val="00C14DDB"/>
    <w:rsid w:val="00C150F0"/>
    <w:rsid w:val="00C15F8F"/>
    <w:rsid w:val="00C16C8E"/>
    <w:rsid w:val="00C16DA9"/>
    <w:rsid w:val="00C17234"/>
    <w:rsid w:val="00C17F44"/>
    <w:rsid w:val="00C20E65"/>
    <w:rsid w:val="00C22CFC"/>
    <w:rsid w:val="00C22E31"/>
    <w:rsid w:val="00C23823"/>
    <w:rsid w:val="00C23998"/>
    <w:rsid w:val="00C25919"/>
    <w:rsid w:val="00C30E73"/>
    <w:rsid w:val="00C3141E"/>
    <w:rsid w:val="00C317C7"/>
    <w:rsid w:val="00C3196C"/>
    <w:rsid w:val="00C31FC7"/>
    <w:rsid w:val="00C326B0"/>
    <w:rsid w:val="00C32C20"/>
    <w:rsid w:val="00C3329B"/>
    <w:rsid w:val="00C339BA"/>
    <w:rsid w:val="00C4004B"/>
    <w:rsid w:val="00C42137"/>
    <w:rsid w:val="00C4237C"/>
    <w:rsid w:val="00C42ADB"/>
    <w:rsid w:val="00C42DB4"/>
    <w:rsid w:val="00C43976"/>
    <w:rsid w:val="00C449DD"/>
    <w:rsid w:val="00C46ACF"/>
    <w:rsid w:val="00C472AF"/>
    <w:rsid w:val="00C50961"/>
    <w:rsid w:val="00C50AB3"/>
    <w:rsid w:val="00C50F64"/>
    <w:rsid w:val="00C51BC7"/>
    <w:rsid w:val="00C528F1"/>
    <w:rsid w:val="00C52934"/>
    <w:rsid w:val="00C53C55"/>
    <w:rsid w:val="00C5459A"/>
    <w:rsid w:val="00C5775F"/>
    <w:rsid w:val="00C578DB"/>
    <w:rsid w:val="00C60AE0"/>
    <w:rsid w:val="00C612BE"/>
    <w:rsid w:val="00C6258C"/>
    <w:rsid w:val="00C63819"/>
    <w:rsid w:val="00C64500"/>
    <w:rsid w:val="00C64C6B"/>
    <w:rsid w:val="00C66D10"/>
    <w:rsid w:val="00C701F0"/>
    <w:rsid w:val="00C70E9A"/>
    <w:rsid w:val="00C7484A"/>
    <w:rsid w:val="00C760B2"/>
    <w:rsid w:val="00C761AC"/>
    <w:rsid w:val="00C7694B"/>
    <w:rsid w:val="00C7769A"/>
    <w:rsid w:val="00C77831"/>
    <w:rsid w:val="00C77D83"/>
    <w:rsid w:val="00C817C6"/>
    <w:rsid w:val="00C81F3F"/>
    <w:rsid w:val="00C82C66"/>
    <w:rsid w:val="00C85571"/>
    <w:rsid w:val="00C85F32"/>
    <w:rsid w:val="00C92CE6"/>
    <w:rsid w:val="00C94609"/>
    <w:rsid w:val="00C94EC6"/>
    <w:rsid w:val="00C9576D"/>
    <w:rsid w:val="00C96E44"/>
    <w:rsid w:val="00C96EB2"/>
    <w:rsid w:val="00CA17F3"/>
    <w:rsid w:val="00CA3C75"/>
    <w:rsid w:val="00CB1222"/>
    <w:rsid w:val="00CB23BA"/>
    <w:rsid w:val="00CB271F"/>
    <w:rsid w:val="00CB2B98"/>
    <w:rsid w:val="00CB42F8"/>
    <w:rsid w:val="00CB551F"/>
    <w:rsid w:val="00CB6260"/>
    <w:rsid w:val="00CB6A8D"/>
    <w:rsid w:val="00CC103C"/>
    <w:rsid w:val="00CC14C2"/>
    <w:rsid w:val="00CC1E8F"/>
    <w:rsid w:val="00CC5725"/>
    <w:rsid w:val="00CC79DF"/>
    <w:rsid w:val="00CD30A3"/>
    <w:rsid w:val="00CD5281"/>
    <w:rsid w:val="00CD69BA"/>
    <w:rsid w:val="00CD7445"/>
    <w:rsid w:val="00CD7971"/>
    <w:rsid w:val="00CE0458"/>
    <w:rsid w:val="00CE3B7E"/>
    <w:rsid w:val="00CE4757"/>
    <w:rsid w:val="00CE4F74"/>
    <w:rsid w:val="00CF2AFB"/>
    <w:rsid w:val="00CF46B9"/>
    <w:rsid w:val="00CF4931"/>
    <w:rsid w:val="00CF6235"/>
    <w:rsid w:val="00D00134"/>
    <w:rsid w:val="00D021BD"/>
    <w:rsid w:val="00D0369A"/>
    <w:rsid w:val="00D03C6D"/>
    <w:rsid w:val="00D047C1"/>
    <w:rsid w:val="00D04CFD"/>
    <w:rsid w:val="00D05E28"/>
    <w:rsid w:val="00D06FB9"/>
    <w:rsid w:val="00D07329"/>
    <w:rsid w:val="00D07E05"/>
    <w:rsid w:val="00D101A6"/>
    <w:rsid w:val="00D1028B"/>
    <w:rsid w:val="00D119BC"/>
    <w:rsid w:val="00D1222E"/>
    <w:rsid w:val="00D13814"/>
    <w:rsid w:val="00D139EB"/>
    <w:rsid w:val="00D1443A"/>
    <w:rsid w:val="00D14CDE"/>
    <w:rsid w:val="00D1501D"/>
    <w:rsid w:val="00D16EF3"/>
    <w:rsid w:val="00D22562"/>
    <w:rsid w:val="00D22D08"/>
    <w:rsid w:val="00D23DBC"/>
    <w:rsid w:val="00D2558E"/>
    <w:rsid w:val="00D255AE"/>
    <w:rsid w:val="00D30096"/>
    <w:rsid w:val="00D30456"/>
    <w:rsid w:val="00D325DF"/>
    <w:rsid w:val="00D345F4"/>
    <w:rsid w:val="00D3621A"/>
    <w:rsid w:val="00D364A1"/>
    <w:rsid w:val="00D36BA8"/>
    <w:rsid w:val="00D37DE0"/>
    <w:rsid w:val="00D4090E"/>
    <w:rsid w:val="00D40D82"/>
    <w:rsid w:val="00D429F9"/>
    <w:rsid w:val="00D4484D"/>
    <w:rsid w:val="00D52F97"/>
    <w:rsid w:val="00D530E6"/>
    <w:rsid w:val="00D54865"/>
    <w:rsid w:val="00D55D3A"/>
    <w:rsid w:val="00D56F7E"/>
    <w:rsid w:val="00D57F5B"/>
    <w:rsid w:val="00D609E6"/>
    <w:rsid w:val="00D611ED"/>
    <w:rsid w:val="00D6274C"/>
    <w:rsid w:val="00D65643"/>
    <w:rsid w:val="00D65FAE"/>
    <w:rsid w:val="00D660F8"/>
    <w:rsid w:val="00D705DC"/>
    <w:rsid w:val="00D705E4"/>
    <w:rsid w:val="00D70BB1"/>
    <w:rsid w:val="00D70F4F"/>
    <w:rsid w:val="00D718A5"/>
    <w:rsid w:val="00D719BA"/>
    <w:rsid w:val="00D7478B"/>
    <w:rsid w:val="00D80E94"/>
    <w:rsid w:val="00D81842"/>
    <w:rsid w:val="00D819F0"/>
    <w:rsid w:val="00D81D87"/>
    <w:rsid w:val="00D82931"/>
    <w:rsid w:val="00D838D9"/>
    <w:rsid w:val="00D84E7B"/>
    <w:rsid w:val="00D86A34"/>
    <w:rsid w:val="00D87B92"/>
    <w:rsid w:val="00D90FFF"/>
    <w:rsid w:val="00D91268"/>
    <w:rsid w:val="00D92724"/>
    <w:rsid w:val="00D92C63"/>
    <w:rsid w:val="00D92D75"/>
    <w:rsid w:val="00D931F1"/>
    <w:rsid w:val="00D93A72"/>
    <w:rsid w:val="00D9409A"/>
    <w:rsid w:val="00D94ACD"/>
    <w:rsid w:val="00D9553C"/>
    <w:rsid w:val="00D95F22"/>
    <w:rsid w:val="00D96B4D"/>
    <w:rsid w:val="00DA126C"/>
    <w:rsid w:val="00DA1E23"/>
    <w:rsid w:val="00DA62AB"/>
    <w:rsid w:val="00DA6923"/>
    <w:rsid w:val="00DA6F6A"/>
    <w:rsid w:val="00DA79DF"/>
    <w:rsid w:val="00DB275A"/>
    <w:rsid w:val="00DB2B1A"/>
    <w:rsid w:val="00DB2BB5"/>
    <w:rsid w:val="00DB5044"/>
    <w:rsid w:val="00DB7755"/>
    <w:rsid w:val="00DC1ECB"/>
    <w:rsid w:val="00DC201C"/>
    <w:rsid w:val="00DC45B1"/>
    <w:rsid w:val="00DC56A3"/>
    <w:rsid w:val="00DC7BBE"/>
    <w:rsid w:val="00DD2A53"/>
    <w:rsid w:val="00DD2AD9"/>
    <w:rsid w:val="00DD3468"/>
    <w:rsid w:val="00DD64DC"/>
    <w:rsid w:val="00DD696F"/>
    <w:rsid w:val="00DE3D33"/>
    <w:rsid w:val="00DE40E3"/>
    <w:rsid w:val="00DE72DF"/>
    <w:rsid w:val="00DF0651"/>
    <w:rsid w:val="00DF3395"/>
    <w:rsid w:val="00DF4D0B"/>
    <w:rsid w:val="00DF61EB"/>
    <w:rsid w:val="00DF682C"/>
    <w:rsid w:val="00E02BDC"/>
    <w:rsid w:val="00E02FF8"/>
    <w:rsid w:val="00E03544"/>
    <w:rsid w:val="00E037D8"/>
    <w:rsid w:val="00E04CDA"/>
    <w:rsid w:val="00E06455"/>
    <w:rsid w:val="00E071FB"/>
    <w:rsid w:val="00E07B15"/>
    <w:rsid w:val="00E13263"/>
    <w:rsid w:val="00E13FBE"/>
    <w:rsid w:val="00E141D8"/>
    <w:rsid w:val="00E15D6D"/>
    <w:rsid w:val="00E1684B"/>
    <w:rsid w:val="00E21F18"/>
    <w:rsid w:val="00E22269"/>
    <w:rsid w:val="00E23D64"/>
    <w:rsid w:val="00E244F0"/>
    <w:rsid w:val="00E32C22"/>
    <w:rsid w:val="00E35DE0"/>
    <w:rsid w:val="00E376B4"/>
    <w:rsid w:val="00E412E1"/>
    <w:rsid w:val="00E41908"/>
    <w:rsid w:val="00E42BE3"/>
    <w:rsid w:val="00E448EA"/>
    <w:rsid w:val="00E46C3F"/>
    <w:rsid w:val="00E51390"/>
    <w:rsid w:val="00E56FA3"/>
    <w:rsid w:val="00E60824"/>
    <w:rsid w:val="00E60EE6"/>
    <w:rsid w:val="00E61DE4"/>
    <w:rsid w:val="00E669EA"/>
    <w:rsid w:val="00E67773"/>
    <w:rsid w:val="00E67E22"/>
    <w:rsid w:val="00E70051"/>
    <w:rsid w:val="00E71922"/>
    <w:rsid w:val="00E72673"/>
    <w:rsid w:val="00E72EB2"/>
    <w:rsid w:val="00E77440"/>
    <w:rsid w:val="00E80B17"/>
    <w:rsid w:val="00E81693"/>
    <w:rsid w:val="00E81BAB"/>
    <w:rsid w:val="00E82621"/>
    <w:rsid w:val="00E8275A"/>
    <w:rsid w:val="00E83EFD"/>
    <w:rsid w:val="00E87B95"/>
    <w:rsid w:val="00E9055A"/>
    <w:rsid w:val="00E90B04"/>
    <w:rsid w:val="00E90CED"/>
    <w:rsid w:val="00E91F3D"/>
    <w:rsid w:val="00E92EAC"/>
    <w:rsid w:val="00E93807"/>
    <w:rsid w:val="00E942E0"/>
    <w:rsid w:val="00E95550"/>
    <w:rsid w:val="00E97A58"/>
    <w:rsid w:val="00EA1B9A"/>
    <w:rsid w:val="00EA2C1E"/>
    <w:rsid w:val="00EA6B3C"/>
    <w:rsid w:val="00EA6FF6"/>
    <w:rsid w:val="00EA7290"/>
    <w:rsid w:val="00EB52DA"/>
    <w:rsid w:val="00EB6D39"/>
    <w:rsid w:val="00EC0359"/>
    <w:rsid w:val="00EC10CE"/>
    <w:rsid w:val="00EC1979"/>
    <w:rsid w:val="00EC2377"/>
    <w:rsid w:val="00EC4222"/>
    <w:rsid w:val="00EC44AF"/>
    <w:rsid w:val="00EC7A48"/>
    <w:rsid w:val="00EC7C14"/>
    <w:rsid w:val="00EC7C9A"/>
    <w:rsid w:val="00ED07D6"/>
    <w:rsid w:val="00ED1439"/>
    <w:rsid w:val="00ED17D1"/>
    <w:rsid w:val="00ED1D83"/>
    <w:rsid w:val="00ED4643"/>
    <w:rsid w:val="00ED59B2"/>
    <w:rsid w:val="00EE05C9"/>
    <w:rsid w:val="00EE58F2"/>
    <w:rsid w:val="00EE6CEF"/>
    <w:rsid w:val="00EF0021"/>
    <w:rsid w:val="00EF147A"/>
    <w:rsid w:val="00EF16C4"/>
    <w:rsid w:val="00EF1D41"/>
    <w:rsid w:val="00EF2787"/>
    <w:rsid w:val="00EF3749"/>
    <w:rsid w:val="00EF4EC2"/>
    <w:rsid w:val="00EF6180"/>
    <w:rsid w:val="00EF7164"/>
    <w:rsid w:val="00EF779D"/>
    <w:rsid w:val="00F01AFE"/>
    <w:rsid w:val="00F03FF8"/>
    <w:rsid w:val="00F073A6"/>
    <w:rsid w:val="00F1004E"/>
    <w:rsid w:val="00F126B8"/>
    <w:rsid w:val="00F12F37"/>
    <w:rsid w:val="00F130E1"/>
    <w:rsid w:val="00F1433D"/>
    <w:rsid w:val="00F14C09"/>
    <w:rsid w:val="00F14CB5"/>
    <w:rsid w:val="00F21F58"/>
    <w:rsid w:val="00F221B0"/>
    <w:rsid w:val="00F222F9"/>
    <w:rsid w:val="00F226F3"/>
    <w:rsid w:val="00F25E50"/>
    <w:rsid w:val="00F26316"/>
    <w:rsid w:val="00F27844"/>
    <w:rsid w:val="00F27A17"/>
    <w:rsid w:val="00F30164"/>
    <w:rsid w:val="00F30816"/>
    <w:rsid w:val="00F30FB7"/>
    <w:rsid w:val="00F31B2B"/>
    <w:rsid w:val="00F31B38"/>
    <w:rsid w:val="00F31CB2"/>
    <w:rsid w:val="00F32B55"/>
    <w:rsid w:val="00F33DC6"/>
    <w:rsid w:val="00F367EA"/>
    <w:rsid w:val="00F379B2"/>
    <w:rsid w:val="00F405B3"/>
    <w:rsid w:val="00F4179E"/>
    <w:rsid w:val="00F43833"/>
    <w:rsid w:val="00F43BF9"/>
    <w:rsid w:val="00F44F9F"/>
    <w:rsid w:val="00F458D4"/>
    <w:rsid w:val="00F4776B"/>
    <w:rsid w:val="00F5015F"/>
    <w:rsid w:val="00F51863"/>
    <w:rsid w:val="00F51C08"/>
    <w:rsid w:val="00F53C81"/>
    <w:rsid w:val="00F54725"/>
    <w:rsid w:val="00F55D12"/>
    <w:rsid w:val="00F562D8"/>
    <w:rsid w:val="00F56531"/>
    <w:rsid w:val="00F5761B"/>
    <w:rsid w:val="00F5792D"/>
    <w:rsid w:val="00F616DB"/>
    <w:rsid w:val="00F626CA"/>
    <w:rsid w:val="00F64BD5"/>
    <w:rsid w:val="00F64ED3"/>
    <w:rsid w:val="00F656DA"/>
    <w:rsid w:val="00F66A6C"/>
    <w:rsid w:val="00F67C92"/>
    <w:rsid w:val="00F7130F"/>
    <w:rsid w:val="00F715D9"/>
    <w:rsid w:val="00F71BF1"/>
    <w:rsid w:val="00F71C2D"/>
    <w:rsid w:val="00F751EE"/>
    <w:rsid w:val="00F77054"/>
    <w:rsid w:val="00F81D59"/>
    <w:rsid w:val="00F82CC4"/>
    <w:rsid w:val="00F8322B"/>
    <w:rsid w:val="00F838DB"/>
    <w:rsid w:val="00F869D3"/>
    <w:rsid w:val="00F91603"/>
    <w:rsid w:val="00F91954"/>
    <w:rsid w:val="00F93FDB"/>
    <w:rsid w:val="00F94894"/>
    <w:rsid w:val="00F95EB0"/>
    <w:rsid w:val="00F974E8"/>
    <w:rsid w:val="00FA0F4F"/>
    <w:rsid w:val="00FA2073"/>
    <w:rsid w:val="00FA35D9"/>
    <w:rsid w:val="00FA3978"/>
    <w:rsid w:val="00FA490A"/>
    <w:rsid w:val="00FA6D0C"/>
    <w:rsid w:val="00FA6D49"/>
    <w:rsid w:val="00FA6F15"/>
    <w:rsid w:val="00FA7920"/>
    <w:rsid w:val="00FA7E54"/>
    <w:rsid w:val="00FB1305"/>
    <w:rsid w:val="00FB1597"/>
    <w:rsid w:val="00FB2199"/>
    <w:rsid w:val="00FB2CAD"/>
    <w:rsid w:val="00FB32AA"/>
    <w:rsid w:val="00FB3509"/>
    <w:rsid w:val="00FB3A6B"/>
    <w:rsid w:val="00FB4BB8"/>
    <w:rsid w:val="00FB4E2A"/>
    <w:rsid w:val="00FB5CF5"/>
    <w:rsid w:val="00FB5D3E"/>
    <w:rsid w:val="00FB77C1"/>
    <w:rsid w:val="00FC2CA0"/>
    <w:rsid w:val="00FC33FC"/>
    <w:rsid w:val="00FC3725"/>
    <w:rsid w:val="00FC4576"/>
    <w:rsid w:val="00FC4D87"/>
    <w:rsid w:val="00FC6DE6"/>
    <w:rsid w:val="00FC6FEF"/>
    <w:rsid w:val="00FC7198"/>
    <w:rsid w:val="00FC72EC"/>
    <w:rsid w:val="00FC7E0A"/>
    <w:rsid w:val="00FD03CE"/>
    <w:rsid w:val="00FD1C7C"/>
    <w:rsid w:val="00FD3F56"/>
    <w:rsid w:val="00FD4F93"/>
    <w:rsid w:val="00FD76B6"/>
    <w:rsid w:val="00FD798E"/>
    <w:rsid w:val="00FE12D3"/>
    <w:rsid w:val="00FE18F0"/>
    <w:rsid w:val="00FE270F"/>
    <w:rsid w:val="00FE3FF0"/>
    <w:rsid w:val="00FE41A3"/>
    <w:rsid w:val="00FE41FA"/>
    <w:rsid w:val="00FE4A4D"/>
    <w:rsid w:val="00FE4A72"/>
    <w:rsid w:val="00FE4FF0"/>
    <w:rsid w:val="00FE52EA"/>
    <w:rsid w:val="00FE5998"/>
    <w:rsid w:val="00FE6615"/>
    <w:rsid w:val="00FE6B2F"/>
    <w:rsid w:val="00FE798A"/>
    <w:rsid w:val="00FF0121"/>
    <w:rsid w:val="00FF0857"/>
    <w:rsid w:val="00FF17B7"/>
    <w:rsid w:val="00FF2374"/>
    <w:rsid w:val="00FF5917"/>
    <w:rsid w:val="00FF5C1F"/>
    <w:rsid w:val="00FF72CA"/>
    <w:rsid w:val="00FF74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E6744"/>
  <w15:docId w15:val="{C0D6A93A-841B-42DF-8920-59FE28511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4A24"/>
    <w:pPr>
      <w:suppressAutoHyphens/>
    </w:pPr>
    <w:rPr>
      <w:rFonts w:ascii="VNI-Times" w:hAnsi="VNI-Times"/>
      <w:sz w:val="26"/>
      <w:szCs w:val="26"/>
      <w:lang w:eastAsia="ar-SA"/>
    </w:rPr>
  </w:style>
  <w:style w:type="paragraph" w:styleId="Heading1">
    <w:name w:val="heading 1"/>
    <w:basedOn w:val="Normal"/>
    <w:next w:val="Normal"/>
    <w:qFormat/>
    <w:rsid w:val="00B647E1"/>
    <w:pPr>
      <w:keepNext/>
      <w:tabs>
        <w:tab w:val="num" w:pos="0"/>
      </w:tabs>
      <w:spacing w:before="40"/>
      <w:jc w:val="center"/>
      <w:outlineLvl w:val="0"/>
    </w:pPr>
    <w:rPr>
      <w:rFonts w:ascii=".VnTimeH" w:hAnsi=".VnTimeH"/>
      <w:b/>
      <w:sz w:val="22"/>
      <w:szCs w:val="22"/>
    </w:rPr>
  </w:style>
  <w:style w:type="paragraph" w:styleId="Heading2">
    <w:name w:val="heading 2"/>
    <w:basedOn w:val="Normal"/>
    <w:next w:val="Normal"/>
    <w:qFormat/>
    <w:rsid w:val="00B647E1"/>
    <w:pPr>
      <w:keepNext/>
      <w:tabs>
        <w:tab w:val="num" w:pos="0"/>
      </w:tabs>
      <w:jc w:val="center"/>
      <w:outlineLvl w:val="1"/>
    </w:pPr>
    <w:rPr>
      <w:rFonts w:ascii=".VnTimeH" w:hAnsi=".VnTimeH"/>
      <w:b/>
      <w:szCs w:val="24"/>
    </w:rPr>
  </w:style>
  <w:style w:type="paragraph" w:styleId="Heading3">
    <w:name w:val="heading 3"/>
    <w:basedOn w:val="Normal"/>
    <w:next w:val="Normal"/>
    <w:qFormat/>
    <w:rsid w:val="00B647E1"/>
    <w:pPr>
      <w:keepNext/>
      <w:tabs>
        <w:tab w:val="num" w:pos="0"/>
      </w:tabs>
      <w:ind w:left="-108"/>
      <w:outlineLvl w:val="2"/>
    </w:pPr>
    <w:rPr>
      <w:rFonts w:ascii=".VnTimeH" w:hAnsi=".VnTimeH"/>
      <w:b/>
      <w:szCs w:val="24"/>
    </w:rPr>
  </w:style>
  <w:style w:type="paragraph" w:styleId="Heading4">
    <w:name w:val="heading 4"/>
    <w:basedOn w:val="Normal"/>
    <w:next w:val="Normal"/>
    <w:qFormat/>
    <w:rsid w:val="00B647E1"/>
    <w:pPr>
      <w:keepNext/>
      <w:tabs>
        <w:tab w:val="num" w:pos="0"/>
      </w:tabs>
      <w:jc w:val="center"/>
      <w:outlineLvl w:val="3"/>
    </w:pPr>
    <w:rPr>
      <w:rFonts w:ascii="VN-NTime" w:hAnsi="VN-NTime"/>
      <w:i/>
      <w:sz w:val="28"/>
      <w:szCs w:val="24"/>
    </w:rPr>
  </w:style>
  <w:style w:type="paragraph" w:styleId="Heading6">
    <w:name w:val="heading 6"/>
    <w:basedOn w:val="Normal"/>
    <w:next w:val="Normal"/>
    <w:qFormat/>
    <w:rsid w:val="00B647E1"/>
    <w:pPr>
      <w:keepNext/>
      <w:tabs>
        <w:tab w:val="num" w:pos="0"/>
      </w:tabs>
      <w:jc w:val="both"/>
      <w:outlineLvl w:val="5"/>
    </w:pPr>
    <w:rPr>
      <w:rFonts w:ascii="VN-NTime" w:hAnsi="VN-NTime"/>
      <w:b/>
      <w:sz w:val="24"/>
      <w:szCs w:val="24"/>
    </w:rPr>
  </w:style>
  <w:style w:type="paragraph" w:styleId="Heading7">
    <w:name w:val="heading 7"/>
    <w:basedOn w:val="Normal"/>
    <w:next w:val="Normal"/>
    <w:link w:val="Heading7Char"/>
    <w:unhideWhenUsed/>
    <w:qFormat/>
    <w:rsid w:val="00E244F0"/>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qFormat/>
    <w:rsid w:val="00E244F0"/>
    <w:pPr>
      <w:keepNext/>
      <w:tabs>
        <w:tab w:val="left" w:pos="6710"/>
      </w:tabs>
      <w:suppressAutoHyphens w:val="0"/>
      <w:overflowPunct w:val="0"/>
      <w:autoSpaceDE w:val="0"/>
      <w:autoSpaceDN w:val="0"/>
      <w:adjustRightInd w:val="0"/>
      <w:jc w:val="both"/>
      <w:textAlignment w:val="baseline"/>
      <w:outlineLvl w:val="8"/>
    </w:pPr>
    <w:rPr>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rsid w:val="00E244F0"/>
    <w:rPr>
      <w:rFonts w:asciiTheme="majorHAnsi" w:eastAsiaTheme="majorEastAsia" w:hAnsiTheme="majorHAnsi" w:cstheme="majorBidi"/>
      <w:i/>
      <w:iCs/>
      <w:color w:val="243F60" w:themeColor="accent1" w:themeShade="7F"/>
      <w:sz w:val="26"/>
      <w:szCs w:val="26"/>
      <w:lang w:eastAsia="ar-SA"/>
    </w:rPr>
  </w:style>
  <w:style w:type="character" w:customStyle="1" w:styleId="Heading9Char">
    <w:name w:val="Heading 9 Char"/>
    <w:basedOn w:val="DefaultParagraphFont"/>
    <w:link w:val="Heading9"/>
    <w:rsid w:val="00E244F0"/>
    <w:rPr>
      <w:rFonts w:ascii="VNI-Times" w:hAnsi="VNI-Times"/>
      <w:b/>
      <w:sz w:val="26"/>
      <w:szCs w:val="26"/>
    </w:rPr>
  </w:style>
  <w:style w:type="character" w:customStyle="1" w:styleId="Absatz-Standardschriftart">
    <w:name w:val="Absatz-Standardschriftart"/>
    <w:rsid w:val="00B647E1"/>
  </w:style>
  <w:style w:type="character" w:customStyle="1" w:styleId="WW-Absatz-Standardschriftart">
    <w:name w:val="WW-Absatz-Standardschriftart"/>
    <w:rsid w:val="00B647E1"/>
  </w:style>
  <w:style w:type="character" w:customStyle="1" w:styleId="WW-Absatz-Standardschriftart1">
    <w:name w:val="WW-Absatz-Standardschriftart1"/>
    <w:rsid w:val="00B647E1"/>
  </w:style>
  <w:style w:type="character" w:customStyle="1" w:styleId="WW8Num1z0">
    <w:name w:val="WW8Num1z0"/>
    <w:rsid w:val="00B647E1"/>
    <w:rPr>
      <w:rFonts w:ascii="Times New Roman" w:eastAsia="Times New Roman" w:hAnsi="Times New Roman" w:cs="Times New Roman"/>
    </w:rPr>
  </w:style>
  <w:style w:type="character" w:customStyle="1" w:styleId="WW8Num1z1">
    <w:name w:val="WW8Num1z1"/>
    <w:rsid w:val="00B647E1"/>
    <w:rPr>
      <w:rFonts w:ascii="Courier New" w:hAnsi="Courier New" w:cs="Courier New"/>
    </w:rPr>
  </w:style>
  <w:style w:type="character" w:customStyle="1" w:styleId="WW8Num1z2">
    <w:name w:val="WW8Num1z2"/>
    <w:rsid w:val="00B647E1"/>
    <w:rPr>
      <w:rFonts w:ascii="Wingdings" w:hAnsi="Wingdings"/>
    </w:rPr>
  </w:style>
  <w:style w:type="character" w:customStyle="1" w:styleId="WW8Num1z3">
    <w:name w:val="WW8Num1z3"/>
    <w:rsid w:val="00B647E1"/>
    <w:rPr>
      <w:rFonts w:ascii="Symbol" w:hAnsi="Symbol"/>
    </w:rPr>
  </w:style>
  <w:style w:type="character" w:customStyle="1" w:styleId="WW8Num2z1">
    <w:name w:val="WW8Num2z1"/>
    <w:rsid w:val="00B647E1"/>
    <w:rPr>
      <w:rFonts w:ascii="Symbol" w:hAnsi="Symbol"/>
    </w:rPr>
  </w:style>
  <w:style w:type="character" w:customStyle="1" w:styleId="WW8Num2z2">
    <w:name w:val="WW8Num2z2"/>
    <w:rsid w:val="00B647E1"/>
    <w:rPr>
      <w:rFonts w:ascii="Symbol" w:hAnsi="Symbol" w:cs="Courier New"/>
    </w:rPr>
  </w:style>
  <w:style w:type="character" w:customStyle="1" w:styleId="WW8Num3z0">
    <w:name w:val="WW8Num3z0"/>
    <w:rsid w:val="00B647E1"/>
    <w:rPr>
      <w:rFonts w:ascii="Times New Roman" w:eastAsia="Times New Roman" w:hAnsi="Times New Roman" w:cs="Times New Roman"/>
    </w:rPr>
  </w:style>
  <w:style w:type="character" w:customStyle="1" w:styleId="WW8Num3z1">
    <w:name w:val="WW8Num3z1"/>
    <w:rsid w:val="00B647E1"/>
    <w:rPr>
      <w:rFonts w:ascii="Courier New" w:hAnsi="Courier New" w:cs="Courier New"/>
    </w:rPr>
  </w:style>
  <w:style w:type="character" w:customStyle="1" w:styleId="WW8Num3z2">
    <w:name w:val="WW8Num3z2"/>
    <w:rsid w:val="00B647E1"/>
    <w:rPr>
      <w:rFonts w:ascii="Wingdings" w:hAnsi="Wingdings"/>
    </w:rPr>
  </w:style>
  <w:style w:type="character" w:customStyle="1" w:styleId="WW8Num3z3">
    <w:name w:val="WW8Num3z3"/>
    <w:rsid w:val="00B647E1"/>
    <w:rPr>
      <w:rFonts w:ascii="Symbol" w:hAnsi="Symbol"/>
    </w:rPr>
  </w:style>
  <w:style w:type="character" w:customStyle="1" w:styleId="WW8Num4z0">
    <w:name w:val="WW8Num4z0"/>
    <w:rsid w:val="00B647E1"/>
    <w:rPr>
      <w:rFonts w:ascii="Symbol" w:hAnsi="Symbol"/>
    </w:rPr>
  </w:style>
  <w:style w:type="character" w:customStyle="1" w:styleId="WW8Num4z2">
    <w:name w:val="WW8Num4z2"/>
    <w:rsid w:val="00B647E1"/>
    <w:rPr>
      <w:rFonts w:ascii="Wingdings" w:hAnsi="Wingdings"/>
    </w:rPr>
  </w:style>
  <w:style w:type="character" w:customStyle="1" w:styleId="WW8Num4z4">
    <w:name w:val="WW8Num4z4"/>
    <w:rsid w:val="00B647E1"/>
    <w:rPr>
      <w:rFonts w:ascii="Courier New" w:hAnsi="Courier New" w:cs="Courier New"/>
    </w:rPr>
  </w:style>
  <w:style w:type="character" w:customStyle="1" w:styleId="WW8Num5z0">
    <w:name w:val="WW8Num5z0"/>
    <w:rsid w:val="00B647E1"/>
    <w:rPr>
      <w:rFonts w:ascii="VNI-Times" w:eastAsia="Times New Roman" w:hAnsi="VNI-Times" w:cs="Times New Roman"/>
    </w:rPr>
  </w:style>
  <w:style w:type="character" w:customStyle="1" w:styleId="WW8Num5z1">
    <w:name w:val="WW8Num5z1"/>
    <w:rsid w:val="00B647E1"/>
    <w:rPr>
      <w:rFonts w:ascii="Courier New" w:hAnsi="Courier New" w:cs="Courier New"/>
    </w:rPr>
  </w:style>
  <w:style w:type="character" w:customStyle="1" w:styleId="WW8Num5z2">
    <w:name w:val="WW8Num5z2"/>
    <w:rsid w:val="00B647E1"/>
    <w:rPr>
      <w:rFonts w:ascii="Wingdings" w:hAnsi="Wingdings"/>
    </w:rPr>
  </w:style>
  <w:style w:type="character" w:customStyle="1" w:styleId="WW8Num5z3">
    <w:name w:val="WW8Num5z3"/>
    <w:rsid w:val="00B647E1"/>
    <w:rPr>
      <w:rFonts w:ascii="Symbol" w:hAnsi="Symbol"/>
    </w:rPr>
  </w:style>
  <w:style w:type="character" w:customStyle="1" w:styleId="WW8Num7z0">
    <w:name w:val="WW8Num7z0"/>
    <w:rsid w:val="00B647E1"/>
    <w:rPr>
      <w:rFonts w:ascii="Times New Roman" w:eastAsia="Times New Roman" w:hAnsi="Times New Roman" w:cs="Times New Roman"/>
    </w:rPr>
  </w:style>
  <w:style w:type="character" w:customStyle="1" w:styleId="WW8Num7z1">
    <w:name w:val="WW8Num7z1"/>
    <w:rsid w:val="00B647E1"/>
    <w:rPr>
      <w:rFonts w:ascii="Courier New" w:hAnsi="Courier New" w:cs="Courier New"/>
    </w:rPr>
  </w:style>
  <w:style w:type="character" w:customStyle="1" w:styleId="WW8Num7z2">
    <w:name w:val="WW8Num7z2"/>
    <w:rsid w:val="00B647E1"/>
    <w:rPr>
      <w:rFonts w:ascii="Wingdings" w:hAnsi="Wingdings"/>
    </w:rPr>
  </w:style>
  <w:style w:type="character" w:customStyle="1" w:styleId="WW8Num7z3">
    <w:name w:val="WW8Num7z3"/>
    <w:rsid w:val="00B647E1"/>
    <w:rPr>
      <w:rFonts w:ascii="Symbol" w:hAnsi="Symbol"/>
    </w:rPr>
  </w:style>
  <w:style w:type="character" w:customStyle="1" w:styleId="WW8Num8z0">
    <w:name w:val="WW8Num8z0"/>
    <w:rsid w:val="00B647E1"/>
    <w:rPr>
      <w:rFonts w:ascii="Times New Roman" w:eastAsia="Times New Roman" w:hAnsi="Times New Roman" w:cs="Times New Roman"/>
    </w:rPr>
  </w:style>
  <w:style w:type="character" w:customStyle="1" w:styleId="WW8Num8z1">
    <w:name w:val="WW8Num8z1"/>
    <w:rsid w:val="00B647E1"/>
    <w:rPr>
      <w:rFonts w:ascii="Courier New" w:hAnsi="Courier New" w:cs="Courier New"/>
    </w:rPr>
  </w:style>
  <w:style w:type="character" w:customStyle="1" w:styleId="WW8Num8z2">
    <w:name w:val="WW8Num8z2"/>
    <w:rsid w:val="00B647E1"/>
    <w:rPr>
      <w:rFonts w:ascii="Wingdings" w:hAnsi="Wingdings"/>
    </w:rPr>
  </w:style>
  <w:style w:type="character" w:customStyle="1" w:styleId="WW8Num8z3">
    <w:name w:val="WW8Num8z3"/>
    <w:rsid w:val="00B647E1"/>
    <w:rPr>
      <w:rFonts w:ascii="Symbol" w:hAnsi="Symbol"/>
    </w:rPr>
  </w:style>
  <w:style w:type="character" w:customStyle="1" w:styleId="WW8Num9z0">
    <w:name w:val="WW8Num9z0"/>
    <w:rsid w:val="00B647E1"/>
    <w:rPr>
      <w:rFonts w:ascii="Times New Roman" w:eastAsia="Times New Roman" w:hAnsi="Times New Roman" w:cs="Times New Roman"/>
    </w:rPr>
  </w:style>
  <w:style w:type="character" w:customStyle="1" w:styleId="WW8Num9z1">
    <w:name w:val="WW8Num9z1"/>
    <w:rsid w:val="00B647E1"/>
    <w:rPr>
      <w:rFonts w:ascii="Courier New" w:hAnsi="Courier New" w:cs="Courier New"/>
    </w:rPr>
  </w:style>
  <w:style w:type="character" w:customStyle="1" w:styleId="WW8Num9z2">
    <w:name w:val="WW8Num9z2"/>
    <w:rsid w:val="00B647E1"/>
    <w:rPr>
      <w:rFonts w:ascii="Wingdings" w:hAnsi="Wingdings"/>
    </w:rPr>
  </w:style>
  <w:style w:type="character" w:customStyle="1" w:styleId="WW8Num9z3">
    <w:name w:val="WW8Num9z3"/>
    <w:rsid w:val="00B647E1"/>
    <w:rPr>
      <w:rFonts w:ascii="Symbol" w:hAnsi="Symbol"/>
    </w:rPr>
  </w:style>
  <w:style w:type="character" w:customStyle="1" w:styleId="WW8Num10z0">
    <w:name w:val="WW8Num10z0"/>
    <w:rsid w:val="00B647E1"/>
    <w:rPr>
      <w:rFonts w:ascii="VNI-Times" w:eastAsia="Times New Roman" w:hAnsi="VNI-Times" w:cs="Times New Roman"/>
    </w:rPr>
  </w:style>
  <w:style w:type="character" w:customStyle="1" w:styleId="WW8Num10z1">
    <w:name w:val="WW8Num10z1"/>
    <w:rsid w:val="00B647E1"/>
    <w:rPr>
      <w:rFonts w:ascii="Courier New" w:hAnsi="Courier New" w:cs="Courier New"/>
    </w:rPr>
  </w:style>
  <w:style w:type="character" w:customStyle="1" w:styleId="WW8Num10z2">
    <w:name w:val="WW8Num10z2"/>
    <w:rsid w:val="00B647E1"/>
    <w:rPr>
      <w:rFonts w:ascii="Wingdings" w:hAnsi="Wingdings"/>
    </w:rPr>
  </w:style>
  <w:style w:type="character" w:customStyle="1" w:styleId="WW8Num10z3">
    <w:name w:val="WW8Num10z3"/>
    <w:rsid w:val="00B647E1"/>
    <w:rPr>
      <w:rFonts w:ascii="Symbol" w:hAnsi="Symbol"/>
    </w:rPr>
  </w:style>
  <w:style w:type="character" w:customStyle="1" w:styleId="WW8Num11z0">
    <w:name w:val="WW8Num11z0"/>
    <w:rsid w:val="00B647E1"/>
    <w:rPr>
      <w:rFonts w:ascii="Times New Roman" w:eastAsia="Times New Roman" w:hAnsi="Times New Roman" w:cs="Times New Roman"/>
    </w:rPr>
  </w:style>
  <w:style w:type="character" w:customStyle="1" w:styleId="WW8Num11z1">
    <w:name w:val="WW8Num11z1"/>
    <w:rsid w:val="00B647E1"/>
    <w:rPr>
      <w:rFonts w:ascii="Courier New" w:hAnsi="Courier New" w:cs="Courier New"/>
    </w:rPr>
  </w:style>
  <w:style w:type="character" w:customStyle="1" w:styleId="WW8Num11z2">
    <w:name w:val="WW8Num11z2"/>
    <w:rsid w:val="00B647E1"/>
    <w:rPr>
      <w:rFonts w:ascii="Wingdings" w:hAnsi="Wingdings"/>
    </w:rPr>
  </w:style>
  <w:style w:type="character" w:customStyle="1" w:styleId="WW8Num11z3">
    <w:name w:val="WW8Num11z3"/>
    <w:rsid w:val="00B647E1"/>
    <w:rPr>
      <w:rFonts w:ascii="Symbol" w:hAnsi="Symbol"/>
    </w:rPr>
  </w:style>
  <w:style w:type="character" w:customStyle="1" w:styleId="WW8Num13z0">
    <w:name w:val="WW8Num13z0"/>
    <w:rsid w:val="00B647E1"/>
    <w:rPr>
      <w:rFonts w:ascii="Courier New" w:hAnsi="Courier New"/>
    </w:rPr>
  </w:style>
  <w:style w:type="character" w:customStyle="1" w:styleId="WW8Num13z1">
    <w:name w:val="WW8Num13z1"/>
    <w:rsid w:val="00B647E1"/>
    <w:rPr>
      <w:rFonts w:ascii="Courier New" w:hAnsi="Courier New" w:cs="Courier New"/>
    </w:rPr>
  </w:style>
  <w:style w:type="character" w:customStyle="1" w:styleId="WW8Num13z2">
    <w:name w:val="WW8Num13z2"/>
    <w:rsid w:val="00B647E1"/>
    <w:rPr>
      <w:rFonts w:ascii="Wingdings" w:hAnsi="Wingdings"/>
    </w:rPr>
  </w:style>
  <w:style w:type="character" w:customStyle="1" w:styleId="WW8Num13z3">
    <w:name w:val="WW8Num13z3"/>
    <w:rsid w:val="00B647E1"/>
    <w:rPr>
      <w:rFonts w:ascii="Symbol" w:hAnsi="Symbol"/>
    </w:rPr>
  </w:style>
  <w:style w:type="character" w:customStyle="1" w:styleId="WW8Num14z0">
    <w:name w:val="WW8Num14z0"/>
    <w:rsid w:val="00B647E1"/>
    <w:rPr>
      <w:b/>
    </w:rPr>
  </w:style>
  <w:style w:type="character" w:customStyle="1" w:styleId="WW8Num14z1">
    <w:name w:val="WW8Num14z1"/>
    <w:rsid w:val="00B647E1"/>
    <w:rPr>
      <w:rFonts w:ascii="Times New Roman" w:eastAsia="Times New Roman" w:hAnsi="Times New Roman" w:cs="Times New Roman"/>
      <w:b/>
    </w:rPr>
  </w:style>
  <w:style w:type="character" w:customStyle="1" w:styleId="WW8Num15z0">
    <w:name w:val="WW8Num15z0"/>
    <w:rsid w:val="00B647E1"/>
    <w:rPr>
      <w:rFonts w:ascii="Symbol" w:hAnsi="Symbol"/>
    </w:rPr>
  </w:style>
  <w:style w:type="character" w:customStyle="1" w:styleId="WW8Num15z1">
    <w:name w:val="WW8Num15z1"/>
    <w:rsid w:val="00B647E1"/>
    <w:rPr>
      <w:rFonts w:ascii="Courier New" w:hAnsi="Courier New" w:cs="Courier New"/>
    </w:rPr>
  </w:style>
  <w:style w:type="character" w:customStyle="1" w:styleId="WW8Num15z2">
    <w:name w:val="WW8Num15z2"/>
    <w:rsid w:val="00B647E1"/>
    <w:rPr>
      <w:rFonts w:ascii="Wingdings" w:hAnsi="Wingdings"/>
    </w:rPr>
  </w:style>
  <w:style w:type="character" w:customStyle="1" w:styleId="WW8Num18z1">
    <w:name w:val="WW8Num18z1"/>
    <w:rsid w:val="00B647E1"/>
    <w:rPr>
      <w:rFonts w:ascii="Symbol" w:hAnsi="Symbol"/>
    </w:rPr>
  </w:style>
  <w:style w:type="character" w:customStyle="1" w:styleId="WW8Num19z0">
    <w:name w:val="WW8Num19z0"/>
    <w:rsid w:val="00B647E1"/>
    <w:rPr>
      <w:rFonts w:ascii="Times New Roman" w:eastAsia="Times New Roman" w:hAnsi="Times New Roman" w:cs="Times New Roman"/>
    </w:rPr>
  </w:style>
  <w:style w:type="character" w:customStyle="1" w:styleId="WW8Num19z1">
    <w:name w:val="WW8Num19z1"/>
    <w:rsid w:val="00B647E1"/>
    <w:rPr>
      <w:rFonts w:ascii="Courier New" w:hAnsi="Courier New" w:cs="Courier New"/>
    </w:rPr>
  </w:style>
  <w:style w:type="character" w:customStyle="1" w:styleId="WW8Num19z2">
    <w:name w:val="WW8Num19z2"/>
    <w:rsid w:val="00B647E1"/>
    <w:rPr>
      <w:rFonts w:ascii="Wingdings" w:hAnsi="Wingdings"/>
    </w:rPr>
  </w:style>
  <w:style w:type="character" w:customStyle="1" w:styleId="WW8Num19z3">
    <w:name w:val="WW8Num19z3"/>
    <w:rsid w:val="00B647E1"/>
    <w:rPr>
      <w:rFonts w:ascii="Symbol" w:hAnsi="Symbol"/>
    </w:rPr>
  </w:style>
  <w:style w:type="character" w:customStyle="1" w:styleId="WW8Num21z0">
    <w:name w:val="WW8Num21z0"/>
    <w:rsid w:val="00B647E1"/>
    <w:rPr>
      <w:rFonts w:ascii="Times New Roman" w:eastAsia="Times New Roman" w:hAnsi="Times New Roman" w:cs="Times New Roman"/>
    </w:rPr>
  </w:style>
  <w:style w:type="character" w:customStyle="1" w:styleId="WW8Num21z1">
    <w:name w:val="WW8Num21z1"/>
    <w:rsid w:val="00B647E1"/>
    <w:rPr>
      <w:rFonts w:ascii="Courier New" w:hAnsi="Courier New" w:cs="Courier New"/>
    </w:rPr>
  </w:style>
  <w:style w:type="character" w:customStyle="1" w:styleId="WW8Num21z2">
    <w:name w:val="WW8Num21z2"/>
    <w:rsid w:val="00B647E1"/>
    <w:rPr>
      <w:rFonts w:ascii="Wingdings" w:hAnsi="Wingdings"/>
    </w:rPr>
  </w:style>
  <w:style w:type="character" w:customStyle="1" w:styleId="WW8Num21z3">
    <w:name w:val="WW8Num21z3"/>
    <w:rsid w:val="00B647E1"/>
    <w:rPr>
      <w:rFonts w:ascii="Symbol" w:hAnsi="Symbol"/>
    </w:rPr>
  </w:style>
  <w:style w:type="character" w:customStyle="1" w:styleId="WW8Num22z0">
    <w:name w:val="WW8Num22z0"/>
    <w:rsid w:val="00B647E1"/>
    <w:rPr>
      <w:rFonts w:ascii="Times New Roman" w:eastAsia="Times New Roman" w:hAnsi="Times New Roman" w:cs="Times New Roman"/>
    </w:rPr>
  </w:style>
  <w:style w:type="character" w:customStyle="1" w:styleId="WW8Num22z1">
    <w:name w:val="WW8Num22z1"/>
    <w:rsid w:val="00B647E1"/>
    <w:rPr>
      <w:rFonts w:ascii="Courier New" w:hAnsi="Courier New"/>
    </w:rPr>
  </w:style>
  <w:style w:type="character" w:customStyle="1" w:styleId="WW8Num22z2">
    <w:name w:val="WW8Num22z2"/>
    <w:rsid w:val="00B647E1"/>
    <w:rPr>
      <w:rFonts w:ascii="Wingdings" w:hAnsi="Wingdings"/>
    </w:rPr>
  </w:style>
  <w:style w:type="character" w:customStyle="1" w:styleId="WW8Num22z3">
    <w:name w:val="WW8Num22z3"/>
    <w:rsid w:val="00B647E1"/>
    <w:rPr>
      <w:rFonts w:ascii="Symbol" w:hAnsi="Symbol"/>
    </w:rPr>
  </w:style>
  <w:style w:type="character" w:customStyle="1" w:styleId="WW8Num24z0">
    <w:name w:val="WW8Num24z0"/>
    <w:rsid w:val="00B647E1"/>
    <w:rPr>
      <w:b/>
    </w:rPr>
  </w:style>
  <w:style w:type="character" w:customStyle="1" w:styleId="WW8Num24z1">
    <w:name w:val="WW8Num24z1"/>
    <w:rsid w:val="00B647E1"/>
    <w:rPr>
      <w:rFonts w:ascii="Times New Roman" w:eastAsia="Times New Roman" w:hAnsi="Times New Roman" w:cs="Times New Roman"/>
    </w:rPr>
  </w:style>
  <w:style w:type="character" w:customStyle="1" w:styleId="WW8Num26z0">
    <w:name w:val="WW8Num26z0"/>
    <w:rsid w:val="00B647E1"/>
    <w:rPr>
      <w:rFonts w:ascii="Symbol" w:hAnsi="Symbol"/>
    </w:rPr>
  </w:style>
  <w:style w:type="character" w:customStyle="1" w:styleId="WW8Num26z1">
    <w:name w:val="WW8Num26z1"/>
    <w:rsid w:val="00B647E1"/>
    <w:rPr>
      <w:rFonts w:ascii="Courier New" w:hAnsi="Courier New" w:cs="Courier New"/>
    </w:rPr>
  </w:style>
  <w:style w:type="character" w:customStyle="1" w:styleId="WW8Num26z2">
    <w:name w:val="WW8Num26z2"/>
    <w:rsid w:val="00B647E1"/>
    <w:rPr>
      <w:rFonts w:ascii="Wingdings" w:hAnsi="Wingdings"/>
    </w:rPr>
  </w:style>
  <w:style w:type="character" w:customStyle="1" w:styleId="WW8Num27z0">
    <w:name w:val="WW8Num27z0"/>
    <w:rsid w:val="00B647E1"/>
    <w:rPr>
      <w:b/>
    </w:rPr>
  </w:style>
  <w:style w:type="character" w:customStyle="1" w:styleId="WW8Num29z0">
    <w:name w:val="WW8Num29z0"/>
    <w:rsid w:val="00B647E1"/>
    <w:rPr>
      <w:rFonts w:ascii="Symbol" w:hAnsi="Symbol"/>
    </w:rPr>
  </w:style>
  <w:style w:type="character" w:customStyle="1" w:styleId="WW8Num29z1">
    <w:name w:val="WW8Num29z1"/>
    <w:rsid w:val="00B647E1"/>
    <w:rPr>
      <w:rFonts w:ascii="Courier New" w:hAnsi="Courier New" w:cs="Courier New"/>
    </w:rPr>
  </w:style>
  <w:style w:type="character" w:customStyle="1" w:styleId="WW8Num29z2">
    <w:name w:val="WW8Num29z2"/>
    <w:rsid w:val="00B647E1"/>
    <w:rPr>
      <w:rFonts w:ascii="Wingdings" w:hAnsi="Wingdings"/>
    </w:rPr>
  </w:style>
  <w:style w:type="character" w:customStyle="1" w:styleId="WW8Num30z0">
    <w:name w:val="WW8Num30z0"/>
    <w:rsid w:val="00B647E1"/>
    <w:rPr>
      <w:rFonts w:ascii="Times New Roman" w:eastAsia="Times New Roman" w:hAnsi="Times New Roman" w:cs="Times New Roman"/>
    </w:rPr>
  </w:style>
  <w:style w:type="character" w:customStyle="1" w:styleId="WW8Num30z1">
    <w:name w:val="WW8Num30z1"/>
    <w:rsid w:val="00B647E1"/>
    <w:rPr>
      <w:rFonts w:ascii="Courier New" w:hAnsi="Courier New" w:cs="Courier New"/>
    </w:rPr>
  </w:style>
  <w:style w:type="character" w:customStyle="1" w:styleId="WW8Num30z2">
    <w:name w:val="WW8Num30z2"/>
    <w:rsid w:val="00B647E1"/>
    <w:rPr>
      <w:rFonts w:ascii="Wingdings" w:hAnsi="Wingdings"/>
    </w:rPr>
  </w:style>
  <w:style w:type="character" w:customStyle="1" w:styleId="WW8Num30z3">
    <w:name w:val="WW8Num30z3"/>
    <w:rsid w:val="00B647E1"/>
    <w:rPr>
      <w:rFonts w:ascii="Symbol" w:hAnsi="Symbol"/>
    </w:rPr>
  </w:style>
  <w:style w:type="character" w:customStyle="1" w:styleId="WW8Num33z1">
    <w:name w:val="WW8Num33z1"/>
    <w:rsid w:val="00B647E1"/>
    <w:rPr>
      <w:rFonts w:ascii="Symbol" w:hAnsi="Symbol"/>
    </w:rPr>
  </w:style>
  <w:style w:type="character" w:customStyle="1" w:styleId="WW8Num34z0">
    <w:name w:val="WW8Num34z0"/>
    <w:rsid w:val="00B647E1"/>
    <w:rPr>
      <w:b/>
      <w:i w:val="0"/>
    </w:rPr>
  </w:style>
  <w:style w:type="character" w:customStyle="1" w:styleId="WW8Num35z0">
    <w:name w:val="WW8Num35z0"/>
    <w:rsid w:val="00B647E1"/>
    <w:rPr>
      <w:b/>
      <w:u w:val="single"/>
    </w:rPr>
  </w:style>
  <w:style w:type="character" w:customStyle="1" w:styleId="WW8Num39z0">
    <w:name w:val="WW8Num39z0"/>
    <w:rsid w:val="00B647E1"/>
    <w:rPr>
      <w:rFonts w:ascii="Courier New" w:hAnsi="Courier New"/>
    </w:rPr>
  </w:style>
  <w:style w:type="character" w:customStyle="1" w:styleId="WW8Num39z1">
    <w:name w:val="WW8Num39z1"/>
    <w:rsid w:val="00B647E1"/>
    <w:rPr>
      <w:rFonts w:ascii="Courier New" w:hAnsi="Courier New" w:cs="Courier New"/>
    </w:rPr>
  </w:style>
  <w:style w:type="character" w:customStyle="1" w:styleId="WW8Num39z2">
    <w:name w:val="WW8Num39z2"/>
    <w:rsid w:val="00B647E1"/>
    <w:rPr>
      <w:rFonts w:ascii="Wingdings" w:hAnsi="Wingdings"/>
    </w:rPr>
  </w:style>
  <w:style w:type="character" w:customStyle="1" w:styleId="WW8Num39z3">
    <w:name w:val="WW8Num39z3"/>
    <w:rsid w:val="00B647E1"/>
    <w:rPr>
      <w:rFonts w:ascii="Symbol" w:hAnsi="Symbol"/>
    </w:rPr>
  </w:style>
  <w:style w:type="character" w:customStyle="1" w:styleId="WW8Num40z0">
    <w:name w:val="WW8Num40z0"/>
    <w:rsid w:val="00B647E1"/>
    <w:rPr>
      <w:rFonts w:ascii="Times New Roman" w:eastAsia="Times New Roman" w:hAnsi="Times New Roman" w:cs="Times New Roman"/>
    </w:rPr>
  </w:style>
  <w:style w:type="character" w:customStyle="1" w:styleId="WW8Num40z1">
    <w:name w:val="WW8Num40z1"/>
    <w:rsid w:val="00B647E1"/>
    <w:rPr>
      <w:rFonts w:ascii="Courier New" w:hAnsi="Courier New" w:cs="Courier New"/>
    </w:rPr>
  </w:style>
  <w:style w:type="character" w:customStyle="1" w:styleId="WW8Num40z2">
    <w:name w:val="WW8Num40z2"/>
    <w:rsid w:val="00B647E1"/>
    <w:rPr>
      <w:rFonts w:ascii="Wingdings" w:hAnsi="Wingdings"/>
    </w:rPr>
  </w:style>
  <w:style w:type="character" w:customStyle="1" w:styleId="WW8Num40z3">
    <w:name w:val="WW8Num40z3"/>
    <w:rsid w:val="00B647E1"/>
    <w:rPr>
      <w:rFonts w:ascii="Symbol" w:hAnsi="Symbol"/>
    </w:rPr>
  </w:style>
  <w:style w:type="character" w:customStyle="1" w:styleId="WW8Num42z0">
    <w:name w:val="WW8Num42z0"/>
    <w:rsid w:val="00B647E1"/>
    <w:rPr>
      <w:b/>
    </w:rPr>
  </w:style>
  <w:style w:type="character" w:customStyle="1" w:styleId="WW8Num44z0">
    <w:name w:val="WW8Num44z0"/>
    <w:rsid w:val="00B647E1"/>
    <w:rPr>
      <w:rFonts w:ascii="Times New Roman" w:eastAsia="Times New Roman" w:hAnsi="Times New Roman" w:cs="Times New Roman"/>
    </w:rPr>
  </w:style>
  <w:style w:type="character" w:customStyle="1" w:styleId="WW8Num44z1">
    <w:name w:val="WW8Num44z1"/>
    <w:rsid w:val="00B647E1"/>
    <w:rPr>
      <w:rFonts w:ascii="Courier New" w:hAnsi="Courier New" w:cs="Courier New"/>
    </w:rPr>
  </w:style>
  <w:style w:type="character" w:customStyle="1" w:styleId="WW8Num44z2">
    <w:name w:val="WW8Num44z2"/>
    <w:rsid w:val="00B647E1"/>
    <w:rPr>
      <w:rFonts w:ascii="Wingdings" w:hAnsi="Wingdings"/>
    </w:rPr>
  </w:style>
  <w:style w:type="character" w:customStyle="1" w:styleId="WW8Num44z3">
    <w:name w:val="WW8Num44z3"/>
    <w:rsid w:val="00B647E1"/>
    <w:rPr>
      <w:rFonts w:ascii="Symbol" w:hAnsi="Symbol"/>
    </w:rPr>
  </w:style>
  <w:style w:type="character" w:customStyle="1" w:styleId="WW-DefaultParagraphFont">
    <w:name w:val="WW-Default Paragraph Font"/>
    <w:rsid w:val="00B647E1"/>
  </w:style>
  <w:style w:type="character" w:styleId="PageNumber">
    <w:name w:val="page number"/>
    <w:basedOn w:val="WW-DefaultParagraphFont"/>
    <w:rsid w:val="00B647E1"/>
  </w:style>
  <w:style w:type="character" w:customStyle="1" w:styleId="NumberingSymbols">
    <w:name w:val="Numbering Symbols"/>
    <w:rsid w:val="00B647E1"/>
  </w:style>
  <w:style w:type="paragraph" w:customStyle="1" w:styleId="Heading">
    <w:name w:val="Heading"/>
    <w:basedOn w:val="Normal"/>
    <w:next w:val="BodyText"/>
    <w:rsid w:val="00B647E1"/>
    <w:pPr>
      <w:keepNext/>
      <w:spacing w:before="240" w:after="120"/>
    </w:pPr>
    <w:rPr>
      <w:rFonts w:ascii="Arial" w:eastAsia="Lucida Sans Unicode" w:hAnsi="Arial" w:cs="Tahoma"/>
      <w:sz w:val="28"/>
      <w:szCs w:val="28"/>
    </w:rPr>
  </w:style>
  <w:style w:type="paragraph" w:styleId="BodyText">
    <w:name w:val="Body Text"/>
    <w:basedOn w:val="Normal"/>
    <w:link w:val="BodyTextChar"/>
    <w:rsid w:val="00B647E1"/>
    <w:pPr>
      <w:spacing w:after="120"/>
    </w:pPr>
    <w:rPr>
      <w:rFonts w:ascii="Times New Roman" w:hAnsi="Times New Roman"/>
      <w:sz w:val="28"/>
      <w:szCs w:val="28"/>
    </w:rPr>
  </w:style>
  <w:style w:type="character" w:customStyle="1" w:styleId="BodyTextChar">
    <w:name w:val="Body Text Char"/>
    <w:basedOn w:val="DefaultParagraphFont"/>
    <w:link w:val="BodyText"/>
    <w:rsid w:val="00571EB2"/>
    <w:rPr>
      <w:sz w:val="28"/>
      <w:szCs w:val="28"/>
      <w:lang w:eastAsia="ar-SA"/>
    </w:rPr>
  </w:style>
  <w:style w:type="paragraph" w:styleId="List">
    <w:name w:val="List"/>
    <w:basedOn w:val="BodyText"/>
    <w:rsid w:val="00B647E1"/>
    <w:rPr>
      <w:rFonts w:cs="Tahoma"/>
    </w:rPr>
  </w:style>
  <w:style w:type="paragraph" w:styleId="Caption">
    <w:name w:val="caption"/>
    <w:basedOn w:val="Normal"/>
    <w:qFormat/>
    <w:rsid w:val="00B647E1"/>
    <w:pPr>
      <w:suppressLineNumbers/>
      <w:spacing w:before="120" w:after="120"/>
    </w:pPr>
    <w:rPr>
      <w:rFonts w:cs="Tahoma"/>
      <w:i/>
      <w:iCs/>
      <w:sz w:val="24"/>
      <w:szCs w:val="24"/>
    </w:rPr>
  </w:style>
  <w:style w:type="paragraph" w:customStyle="1" w:styleId="Index">
    <w:name w:val="Index"/>
    <w:basedOn w:val="Normal"/>
    <w:rsid w:val="00B647E1"/>
    <w:pPr>
      <w:suppressLineNumbers/>
    </w:pPr>
    <w:rPr>
      <w:rFonts w:cs="Tahoma"/>
    </w:rPr>
  </w:style>
  <w:style w:type="paragraph" w:styleId="Header">
    <w:name w:val="header"/>
    <w:basedOn w:val="Normal"/>
    <w:link w:val="HeaderChar"/>
    <w:rsid w:val="00B647E1"/>
    <w:pPr>
      <w:tabs>
        <w:tab w:val="center" w:pos="4320"/>
        <w:tab w:val="right" w:pos="8640"/>
      </w:tabs>
    </w:pPr>
    <w:rPr>
      <w:rFonts w:ascii="Times New Roman" w:hAnsi="Times New Roman"/>
      <w:sz w:val="20"/>
      <w:szCs w:val="20"/>
    </w:rPr>
  </w:style>
  <w:style w:type="character" w:customStyle="1" w:styleId="HeaderChar">
    <w:name w:val="Header Char"/>
    <w:basedOn w:val="DefaultParagraphFont"/>
    <w:link w:val="Header"/>
    <w:uiPriority w:val="99"/>
    <w:rsid w:val="00A2758C"/>
    <w:rPr>
      <w:lang w:eastAsia="ar-SA"/>
    </w:rPr>
  </w:style>
  <w:style w:type="paragraph" w:styleId="BodyTextIndent2">
    <w:name w:val="Body Text Indent 2"/>
    <w:basedOn w:val="Normal"/>
    <w:rsid w:val="00B647E1"/>
    <w:pPr>
      <w:spacing w:before="60"/>
      <w:ind w:firstLine="720"/>
      <w:jc w:val="both"/>
    </w:pPr>
    <w:rPr>
      <w:rFonts w:ascii="Times New Roman" w:hAnsi="Times New Roman"/>
      <w:sz w:val="24"/>
      <w:szCs w:val="24"/>
    </w:rPr>
  </w:style>
  <w:style w:type="paragraph" w:styleId="BalloonText">
    <w:name w:val="Balloon Text"/>
    <w:basedOn w:val="Normal"/>
    <w:rsid w:val="00B647E1"/>
    <w:rPr>
      <w:rFonts w:ascii="Tahoma" w:hAnsi="Tahoma" w:cs="Tahoma"/>
      <w:sz w:val="16"/>
      <w:szCs w:val="16"/>
    </w:rPr>
  </w:style>
  <w:style w:type="paragraph" w:styleId="Footer">
    <w:name w:val="footer"/>
    <w:basedOn w:val="Normal"/>
    <w:link w:val="FooterChar"/>
    <w:uiPriority w:val="99"/>
    <w:rsid w:val="00B647E1"/>
    <w:pPr>
      <w:tabs>
        <w:tab w:val="center" w:pos="4320"/>
        <w:tab w:val="right" w:pos="8640"/>
      </w:tabs>
    </w:pPr>
  </w:style>
  <w:style w:type="character" w:customStyle="1" w:styleId="FooterChar">
    <w:name w:val="Footer Char"/>
    <w:basedOn w:val="DefaultParagraphFont"/>
    <w:link w:val="Footer"/>
    <w:uiPriority w:val="99"/>
    <w:rsid w:val="003872C4"/>
    <w:rPr>
      <w:rFonts w:ascii="VNI-Times" w:hAnsi="VNI-Times"/>
      <w:sz w:val="26"/>
      <w:szCs w:val="26"/>
      <w:lang w:eastAsia="ar-SA"/>
    </w:rPr>
  </w:style>
  <w:style w:type="paragraph" w:styleId="BodyText2">
    <w:name w:val="Body Text 2"/>
    <w:aliases w:val=" Char,Char + First line:  1.27 cm,Before:  4 pt,After:  4 pt,Char + First line:  1,27 cm,Body Text 2 Char Char Char, Char1,Char1,Thân văn bản 2"/>
    <w:basedOn w:val="Normal"/>
    <w:link w:val="BodyText2Char"/>
    <w:rsid w:val="00B647E1"/>
    <w:pPr>
      <w:jc w:val="both"/>
    </w:pPr>
    <w:rPr>
      <w:rFonts w:ascii="Times New Roman" w:hAnsi="Times New Roman"/>
      <w:sz w:val="28"/>
      <w:szCs w:val="24"/>
    </w:rPr>
  </w:style>
  <w:style w:type="character" w:customStyle="1" w:styleId="BodyText2Char">
    <w:name w:val="Body Text 2 Char"/>
    <w:aliases w:val=" Char Char,Char + First line:  1.27 cm Char,Before:  4 pt Char,After:  4 pt Char,Char + First line:  1 Char,27 cm Char,Body Text 2 Char Char Char Char, Char1 Char,Char1 Char,Thân văn bản 2 Char"/>
    <w:link w:val="BodyText2"/>
    <w:rsid w:val="00373A5C"/>
    <w:rPr>
      <w:sz w:val="28"/>
      <w:szCs w:val="24"/>
      <w:lang w:val="en-US" w:eastAsia="ar-SA" w:bidi="ar-SA"/>
    </w:rPr>
  </w:style>
  <w:style w:type="paragraph" w:customStyle="1" w:styleId="TableContents">
    <w:name w:val="Table Contents"/>
    <w:basedOn w:val="Normal"/>
    <w:rsid w:val="00B647E1"/>
    <w:pPr>
      <w:suppressLineNumbers/>
    </w:pPr>
  </w:style>
  <w:style w:type="paragraph" w:customStyle="1" w:styleId="TableHeading">
    <w:name w:val="Table Heading"/>
    <w:basedOn w:val="TableContents"/>
    <w:rsid w:val="00B647E1"/>
    <w:pPr>
      <w:jc w:val="center"/>
    </w:pPr>
    <w:rPr>
      <w:b/>
      <w:bCs/>
    </w:rPr>
  </w:style>
  <w:style w:type="table" w:styleId="TableGrid">
    <w:name w:val="Table Grid"/>
    <w:basedOn w:val="TableNormal"/>
    <w:rsid w:val="000D4AFC"/>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26A3E"/>
    <w:pPr>
      <w:shd w:val="clear" w:color="auto" w:fill="000080"/>
    </w:pPr>
    <w:rPr>
      <w:rFonts w:ascii="Tahoma" w:hAnsi="Tahoma" w:cs="Tahoma"/>
      <w:sz w:val="20"/>
      <w:szCs w:val="20"/>
    </w:rPr>
  </w:style>
  <w:style w:type="character" w:styleId="CommentReference">
    <w:name w:val="annotation reference"/>
    <w:rsid w:val="00400B9B"/>
    <w:rPr>
      <w:sz w:val="16"/>
      <w:szCs w:val="16"/>
    </w:rPr>
  </w:style>
  <w:style w:type="paragraph" w:styleId="CommentText">
    <w:name w:val="annotation text"/>
    <w:basedOn w:val="Normal"/>
    <w:link w:val="CommentTextChar1"/>
    <w:rsid w:val="00400B9B"/>
    <w:pPr>
      <w:suppressAutoHyphens w:val="0"/>
    </w:pPr>
    <w:rPr>
      <w:rFonts w:ascii="Times New Roman" w:hAnsi="Times New Roman"/>
      <w:sz w:val="20"/>
      <w:szCs w:val="20"/>
      <w:lang w:eastAsia="en-US"/>
    </w:rPr>
  </w:style>
  <w:style w:type="character" w:customStyle="1" w:styleId="CommentTextChar1">
    <w:name w:val="Comment Text Char1"/>
    <w:basedOn w:val="DefaultParagraphFont"/>
    <w:link w:val="CommentText"/>
    <w:rsid w:val="00E244F0"/>
  </w:style>
  <w:style w:type="paragraph" w:styleId="BodyTextIndent">
    <w:name w:val="Body Text Indent"/>
    <w:basedOn w:val="Normal"/>
    <w:rsid w:val="00520E69"/>
    <w:pPr>
      <w:suppressAutoHyphens w:val="0"/>
      <w:ind w:firstLine="567"/>
    </w:pPr>
    <w:rPr>
      <w:rFonts w:ascii="VN-NTime" w:hAnsi="VN-NTime"/>
      <w:sz w:val="24"/>
      <w:szCs w:val="20"/>
      <w:lang w:eastAsia="en-US"/>
    </w:rPr>
  </w:style>
  <w:style w:type="paragraph" w:customStyle="1" w:styleId="Char">
    <w:name w:val="Char"/>
    <w:basedOn w:val="Normal"/>
    <w:autoRedefine/>
    <w:rsid w:val="00424F13"/>
    <w:pPr>
      <w:suppressAutoHyphens w:val="0"/>
      <w:spacing w:after="160" w:line="240" w:lineRule="exact"/>
    </w:pPr>
    <w:rPr>
      <w:rFonts w:ascii="Verdana" w:hAnsi="Verdana" w:cs="Verdana"/>
      <w:sz w:val="20"/>
      <w:szCs w:val="20"/>
      <w:lang w:eastAsia="en-US"/>
    </w:rPr>
  </w:style>
  <w:style w:type="character" w:styleId="Hyperlink">
    <w:name w:val="Hyperlink"/>
    <w:uiPriority w:val="99"/>
    <w:rsid w:val="00373A5C"/>
    <w:rPr>
      <w:color w:val="0000FF"/>
      <w:u w:val="single"/>
    </w:rPr>
  </w:style>
  <w:style w:type="paragraph" w:styleId="ListParagraph">
    <w:name w:val="List Paragraph"/>
    <w:aliases w:val="head 2,normalnumber,List Paragraph11,List Paragraph111,List Paragraph12,Thang2,VNA - List Paragraph,1.,Table Sequence,Colorful List - Accent 11,My checklist,Citation List,Colorful List Accent 1,bullet 1,bullet,Number Bullets,Bullet Number"/>
    <w:basedOn w:val="Normal"/>
    <w:link w:val="ListParagraphChar"/>
    <w:uiPriority w:val="34"/>
    <w:qFormat/>
    <w:rsid w:val="00CE0458"/>
    <w:pPr>
      <w:ind w:left="720"/>
      <w:contextualSpacing/>
    </w:pPr>
  </w:style>
  <w:style w:type="character" w:customStyle="1" w:styleId="ListParagraphChar">
    <w:name w:val="List Paragraph Char"/>
    <w:aliases w:val="head 2 Char,normalnumber Char,List Paragraph11 Char,List Paragraph111 Char,List Paragraph12 Char,Thang2 Char,VNA - List Paragraph Char,1. Char,Table Sequence Char,Colorful List - Accent 11 Char,My checklist Char,Citation List Char"/>
    <w:link w:val="ListParagraph"/>
    <w:uiPriority w:val="34"/>
    <w:qFormat/>
    <w:locked/>
    <w:rsid w:val="00571EB2"/>
    <w:rPr>
      <w:rFonts w:ascii="VNI-Times" w:hAnsi="VNI-Times"/>
      <w:sz w:val="26"/>
      <w:szCs w:val="26"/>
      <w:lang w:eastAsia="ar-SA"/>
    </w:rPr>
  </w:style>
  <w:style w:type="paragraph" w:customStyle="1" w:styleId="1nho">
    <w:name w:val="1nho"/>
    <w:basedOn w:val="Normal"/>
    <w:rsid w:val="008B0A25"/>
    <w:pPr>
      <w:suppressAutoHyphens w:val="0"/>
    </w:pPr>
    <w:rPr>
      <w:rFonts w:ascii="VNI-Aptima" w:hAnsi="VNI-Aptima"/>
      <w:b/>
      <w:sz w:val="24"/>
      <w:szCs w:val="20"/>
      <w:lang w:eastAsia="en-US"/>
    </w:rPr>
  </w:style>
  <w:style w:type="character" w:styleId="LineNumber">
    <w:name w:val="line number"/>
    <w:basedOn w:val="DefaultParagraphFont"/>
    <w:rsid w:val="00261CC2"/>
  </w:style>
  <w:style w:type="paragraph" w:customStyle="1" w:styleId="4">
    <w:name w:val="4"/>
    <w:basedOn w:val="Heading7"/>
    <w:rsid w:val="00E244F0"/>
    <w:pPr>
      <w:keepLines w:val="0"/>
      <w:suppressAutoHyphens w:val="0"/>
      <w:spacing w:before="0"/>
      <w:ind w:firstLine="360"/>
      <w:jc w:val="both"/>
    </w:pPr>
    <w:rPr>
      <w:rFonts w:ascii="VNI-Helve-Condense" w:eastAsia="VNI-Helve-Condense" w:hAnsi="VNI-Helve-Condense" w:cs="VNI-Helve-Condense"/>
      <w:b/>
      <w:bCs/>
      <w:i w:val="0"/>
      <w:iCs w:val="0"/>
      <w:color w:val="auto"/>
      <w:lang w:eastAsia="en-US"/>
    </w:rPr>
  </w:style>
  <w:style w:type="paragraph" w:styleId="BodyTextIndent3">
    <w:name w:val="Body Text Indent 3"/>
    <w:basedOn w:val="Normal"/>
    <w:link w:val="BodyTextIndent3Char"/>
    <w:rsid w:val="00E244F0"/>
    <w:pPr>
      <w:suppressAutoHyphens w:val="0"/>
      <w:ind w:firstLine="567"/>
      <w:jc w:val="both"/>
    </w:pPr>
    <w:rPr>
      <w:sz w:val="24"/>
      <w:szCs w:val="20"/>
      <w:lang w:eastAsia="en-US"/>
    </w:rPr>
  </w:style>
  <w:style w:type="character" w:customStyle="1" w:styleId="BodyTextIndent3Char">
    <w:name w:val="Body Text Indent 3 Char"/>
    <w:basedOn w:val="DefaultParagraphFont"/>
    <w:link w:val="BodyTextIndent3"/>
    <w:rsid w:val="00E244F0"/>
    <w:rPr>
      <w:rFonts w:ascii="VNI-Times" w:hAnsi="VNI-Times"/>
      <w:sz w:val="24"/>
    </w:rPr>
  </w:style>
  <w:style w:type="paragraph" w:customStyle="1" w:styleId="Style-1">
    <w:name w:val="Style-1"/>
    <w:basedOn w:val="Normal"/>
    <w:rsid w:val="00E244F0"/>
    <w:pPr>
      <w:widowControl w:val="0"/>
      <w:suppressAutoHyphens w:val="0"/>
      <w:spacing w:before="60" w:after="60"/>
      <w:ind w:firstLine="567"/>
      <w:jc w:val="both"/>
    </w:pPr>
    <w:rPr>
      <w:b/>
      <w:i/>
      <w:color w:val="0000FF"/>
      <w:sz w:val="24"/>
      <w:szCs w:val="20"/>
      <w:lang w:eastAsia="en-US"/>
    </w:rPr>
  </w:style>
  <w:style w:type="character" w:customStyle="1" w:styleId="CommentTextChar">
    <w:name w:val="Comment Text Char"/>
    <w:basedOn w:val="DefaultParagraphFont"/>
    <w:rsid w:val="00E244F0"/>
  </w:style>
  <w:style w:type="paragraph" w:styleId="CommentSubject">
    <w:name w:val="annotation subject"/>
    <w:basedOn w:val="CommentText"/>
    <w:next w:val="CommentText"/>
    <w:link w:val="CommentSubjectChar"/>
    <w:rsid w:val="00E244F0"/>
    <w:rPr>
      <w:b/>
      <w:bCs/>
    </w:rPr>
  </w:style>
  <w:style w:type="character" w:customStyle="1" w:styleId="CommentSubjectChar">
    <w:name w:val="Comment Subject Char"/>
    <w:basedOn w:val="CommentTextChar1"/>
    <w:link w:val="CommentSubject"/>
    <w:rsid w:val="00E244F0"/>
    <w:rPr>
      <w:b/>
      <w:bCs/>
    </w:rPr>
  </w:style>
  <w:style w:type="character" w:styleId="FollowedHyperlink">
    <w:name w:val="FollowedHyperlink"/>
    <w:uiPriority w:val="99"/>
    <w:unhideWhenUsed/>
    <w:rsid w:val="00E244F0"/>
    <w:rPr>
      <w:color w:val="800080"/>
      <w:u w:val="single"/>
    </w:rPr>
  </w:style>
  <w:style w:type="paragraph" w:customStyle="1" w:styleId="msonormal0">
    <w:name w:val="msonormal"/>
    <w:basedOn w:val="Normal"/>
    <w:rsid w:val="00E244F0"/>
    <w:pPr>
      <w:suppressAutoHyphens w:val="0"/>
      <w:spacing w:before="100" w:beforeAutospacing="1" w:after="100" w:afterAutospacing="1"/>
    </w:pPr>
    <w:rPr>
      <w:rFonts w:ascii="Times New Roman" w:hAnsi="Times New Roman"/>
      <w:sz w:val="24"/>
      <w:szCs w:val="24"/>
      <w:lang w:eastAsia="en-US"/>
    </w:rPr>
  </w:style>
  <w:style w:type="paragraph" w:customStyle="1" w:styleId="xl182">
    <w:name w:val="xl182"/>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b/>
      <w:bCs/>
      <w:sz w:val="28"/>
      <w:szCs w:val="28"/>
      <w:lang w:eastAsia="en-US"/>
    </w:rPr>
  </w:style>
  <w:style w:type="paragraph" w:customStyle="1" w:styleId="xl183">
    <w:name w:val="xl183"/>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8"/>
      <w:szCs w:val="28"/>
      <w:lang w:eastAsia="en-US"/>
    </w:rPr>
  </w:style>
  <w:style w:type="paragraph" w:customStyle="1" w:styleId="xl184">
    <w:name w:val="xl184"/>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8"/>
      <w:szCs w:val="28"/>
      <w:lang w:eastAsia="en-US"/>
    </w:rPr>
  </w:style>
  <w:style w:type="paragraph" w:customStyle="1" w:styleId="xl185">
    <w:name w:val="xl185"/>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sz w:val="28"/>
      <w:szCs w:val="28"/>
      <w:lang w:eastAsia="en-US"/>
    </w:rPr>
  </w:style>
  <w:style w:type="paragraph" w:customStyle="1" w:styleId="xl186">
    <w:name w:val="xl186"/>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sz w:val="28"/>
      <w:szCs w:val="28"/>
      <w:lang w:eastAsia="en-US"/>
    </w:rPr>
  </w:style>
  <w:style w:type="paragraph" w:customStyle="1" w:styleId="xl187">
    <w:name w:val="xl187"/>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b/>
      <w:bCs/>
      <w:sz w:val="28"/>
      <w:szCs w:val="28"/>
      <w:lang w:eastAsia="en-US"/>
    </w:rPr>
  </w:style>
  <w:style w:type="paragraph" w:customStyle="1" w:styleId="xl188">
    <w:name w:val="xl188"/>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b/>
      <w:bCs/>
      <w:sz w:val="28"/>
      <w:szCs w:val="28"/>
      <w:lang w:eastAsia="en-US"/>
    </w:rPr>
  </w:style>
  <w:style w:type="paragraph" w:customStyle="1" w:styleId="xl189">
    <w:name w:val="xl189"/>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8"/>
      <w:szCs w:val="28"/>
      <w:lang w:eastAsia="en-US"/>
    </w:rPr>
  </w:style>
  <w:style w:type="paragraph" w:customStyle="1" w:styleId="xl190">
    <w:name w:val="xl190"/>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8"/>
      <w:szCs w:val="28"/>
      <w:lang w:eastAsia="en-US"/>
    </w:rPr>
  </w:style>
  <w:style w:type="paragraph" w:customStyle="1" w:styleId="xl191">
    <w:name w:val="xl191"/>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sz w:val="28"/>
      <w:szCs w:val="28"/>
      <w:lang w:eastAsia="en-US"/>
    </w:rPr>
  </w:style>
  <w:style w:type="paragraph" w:customStyle="1" w:styleId="xl192">
    <w:name w:val="xl192"/>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FF0000"/>
      <w:sz w:val="28"/>
      <w:szCs w:val="28"/>
      <w:lang w:eastAsia="en-US"/>
    </w:rPr>
  </w:style>
  <w:style w:type="paragraph" w:customStyle="1" w:styleId="xl193">
    <w:name w:val="xl193"/>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sz w:val="28"/>
      <w:szCs w:val="28"/>
      <w:lang w:eastAsia="en-US"/>
    </w:rPr>
  </w:style>
  <w:style w:type="paragraph" w:customStyle="1" w:styleId="xl194">
    <w:name w:val="xl194"/>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sz w:val="28"/>
      <w:szCs w:val="28"/>
      <w:lang w:eastAsia="en-US"/>
    </w:rPr>
  </w:style>
  <w:style w:type="paragraph" w:customStyle="1" w:styleId="xl195">
    <w:name w:val="xl195"/>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sz w:val="24"/>
      <w:szCs w:val="24"/>
      <w:lang w:eastAsia="en-US"/>
    </w:rPr>
  </w:style>
  <w:style w:type="paragraph" w:customStyle="1" w:styleId="xl196">
    <w:name w:val="xl196"/>
    <w:basedOn w:val="Normal"/>
    <w:rsid w:val="00E244F0"/>
    <w:pPr>
      <w:suppressAutoHyphens w:val="0"/>
      <w:spacing w:before="100" w:beforeAutospacing="1" w:after="100" w:afterAutospacing="1"/>
    </w:pPr>
    <w:rPr>
      <w:rFonts w:ascii="Times New Roman" w:hAnsi="Times New Roman"/>
      <w:sz w:val="24"/>
      <w:szCs w:val="24"/>
      <w:lang w:eastAsia="en-US"/>
    </w:rPr>
  </w:style>
  <w:style w:type="paragraph" w:customStyle="1" w:styleId="xl197">
    <w:name w:val="xl197"/>
    <w:basedOn w:val="Normal"/>
    <w:rsid w:val="00E244F0"/>
    <w:pP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198">
    <w:name w:val="xl198"/>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sz w:val="28"/>
      <w:szCs w:val="28"/>
      <w:lang w:eastAsia="en-US"/>
    </w:rPr>
  </w:style>
  <w:style w:type="paragraph" w:customStyle="1" w:styleId="xl199">
    <w:name w:val="xl199"/>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color w:val="FF0000"/>
      <w:sz w:val="28"/>
      <w:szCs w:val="28"/>
      <w:lang w:eastAsia="en-US"/>
    </w:rPr>
  </w:style>
  <w:style w:type="paragraph" w:customStyle="1" w:styleId="xl200">
    <w:name w:val="xl200"/>
    <w:basedOn w:val="Normal"/>
    <w:rsid w:val="00E244F0"/>
    <w:pPr>
      <w:suppressAutoHyphens w:val="0"/>
      <w:spacing w:before="100" w:beforeAutospacing="1" w:after="100" w:afterAutospacing="1"/>
      <w:jc w:val="right"/>
    </w:pPr>
    <w:rPr>
      <w:rFonts w:ascii="Times New Roman" w:hAnsi="Times New Roman"/>
      <w:sz w:val="24"/>
      <w:szCs w:val="24"/>
      <w:lang w:eastAsia="en-US"/>
    </w:rPr>
  </w:style>
  <w:style w:type="paragraph" w:customStyle="1" w:styleId="xl201">
    <w:name w:val="xl201"/>
    <w:basedOn w:val="Normal"/>
    <w:rsid w:val="00E244F0"/>
    <w:pPr>
      <w:suppressAutoHyphens w:val="0"/>
      <w:spacing w:before="100" w:beforeAutospacing="1" w:after="100" w:afterAutospacing="1"/>
      <w:textAlignment w:val="center"/>
    </w:pPr>
    <w:rPr>
      <w:rFonts w:ascii="Times New Roman" w:hAnsi="Times New Roman"/>
      <w:sz w:val="24"/>
      <w:szCs w:val="24"/>
      <w:lang w:eastAsia="en-US"/>
    </w:rPr>
  </w:style>
  <w:style w:type="paragraph" w:customStyle="1" w:styleId="xl202">
    <w:name w:val="xl202"/>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olor w:val="FF0000"/>
      <w:sz w:val="28"/>
      <w:szCs w:val="28"/>
      <w:lang w:eastAsia="en-US"/>
    </w:rPr>
  </w:style>
  <w:style w:type="paragraph" w:customStyle="1" w:styleId="xl203">
    <w:name w:val="xl203"/>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color w:val="FF0000"/>
      <w:sz w:val="28"/>
      <w:szCs w:val="28"/>
      <w:lang w:eastAsia="en-US"/>
    </w:rPr>
  </w:style>
  <w:style w:type="paragraph" w:customStyle="1" w:styleId="xl204">
    <w:name w:val="xl204"/>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olor w:val="FF0000"/>
      <w:sz w:val="28"/>
      <w:szCs w:val="28"/>
      <w:lang w:eastAsia="en-US"/>
    </w:rPr>
  </w:style>
  <w:style w:type="paragraph" w:customStyle="1" w:styleId="xl205">
    <w:name w:val="xl205"/>
    <w:basedOn w:val="Normal"/>
    <w:rsid w:val="00E244F0"/>
    <w:pPr>
      <w:suppressAutoHyphens w:val="0"/>
      <w:spacing w:before="100" w:beforeAutospacing="1" w:after="100" w:afterAutospacing="1"/>
    </w:pPr>
    <w:rPr>
      <w:rFonts w:ascii="Times New Roman" w:hAnsi="Times New Roman"/>
      <w:color w:val="FF0000"/>
      <w:sz w:val="24"/>
      <w:szCs w:val="24"/>
      <w:lang w:eastAsia="en-US"/>
    </w:rPr>
  </w:style>
  <w:style w:type="paragraph" w:customStyle="1" w:styleId="xl206">
    <w:name w:val="xl206"/>
    <w:basedOn w:val="Normal"/>
    <w:rsid w:val="00E244F0"/>
    <w:pPr>
      <w:suppressAutoHyphens w:val="0"/>
      <w:spacing w:before="100" w:beforeAutospacing="1" w:after="100" w:afterAutospacing="1"/>
      <w:jc w:val="right"/>
      <w:textAlignment w:val="center"/>
    </w:pPr>
    <w:rPr>
      <w:rFonts w:ascii="Times New Roman" w:hAnsi="Times New Roman"/>
      <w:sz w:val="24"/>
      <w:szCs w:val="24"/>
      <w:lang w:eastAsia="en-US"/>
    </w:rPr>
  </w:style>
  <w:style w:type="paragraph" w:customStyle="1" w:styleId="xl207">
    <w:name w:val="xl207"/>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208">
    <w:name w:val="xl208"/>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b/>
      <w:bCs/>
      <w:sz w:val="28"/>
      <w:szCs w:val="28"/>
      <w:lang w:eastAsia="en-US"/>
    </w:rPr>
  </w:style>
  <w:style w:type="paragraph" w:customStyle="1" w:styleId="xl209">
    <w:name w:val="xl209"/>
    <w:basedOn w:val="Normal"/>
    <w:rsid w:val="00E244F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10">
    <w:name w:val="xl210"/>
    <w:basedOn w:val="Normal"/>
    <w:rsid w:val="00E244F0"/>
    <w:pPr>
      <w:suppressAutoHyphens w:val="0"/>
      <w:spacing w:before="100" w:beforeAutospacing="1" w:after="100" w:afterAutospacing="1"/>
    </w:pPr>
    <w:rPr>
      <w:rFonts w:ascii="Times New Roman" w:hAnsi="Times New Roman"/>
      <w:sz w:val="24"/>
      <w:szCs w:val="24"/>
      <w:lang w:eastAsia="en-US"/>
    </w:rPr>
  </w:style>
  <w:style w:type="paragraph" w:customStyle="1" w:styleId="xl211">
    <w:name w:val="xl211"/>
    <w:basedOn w:val="Normal"/>
    <w:rsid w:val="00E244F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12">
    <w:name w:val="xl212"/>
    <w:basedOn w:val="Normal"/>
    <w:rsid w:val="00E244F0"/>
    <w:pPr>
      <w:suppressAutoHyphens w:val="0"/>
      <w:spacing w:before="100" w:beforeAutospacing="1" w:after="100" w:afterAutospacing="1"/>
    </w:pPr>
    <w:rPr>
      <w:rFonts w:ascii="Times New Roman" w:hAnsi="Times New Roman"/>
      <w:sz w:val="24"/>
      <w:szCs w:val="24"/>
      <w:lang w:eastAsia="en-US"/>
    </w:rPr>
  </w:style>
  <w:style w:type="paragraph" w:customStyle="1" w:styleId="xl213">
    <w:name w:val="xl213"/>
    <w:basedOn w:val="Normal"/>
    <w:rsid w:val="00E244F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14">
    <w:name w:val="xl214"/>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olor w:val="FF0000"/>
      <w:sz w:val="24"/>
      <w:szCs w:val="24"/>
      <w:lang w:eastAsia="en-US"/>
    </w:rPr>
  </w:style>
  <w:style w:type="paragraph" w:customStyle="1" w:styleId="xl215">
    <w:name w:val="xl215"/>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216">
    <w:name w:val="xl216"/>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b/>
      <w:bCs/>
      <w:sz w:val="28"/>
      <w:szCs w:val="28"/>
      <w:lang w:eastAsia="en-US"/>
    </w:rPr>
  </w:style>
  <w:style w:type="paragraph" w:customStyle="1" w:styleId="xl217">
    <w:name w:val="xl217"/>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18">
    <w:name w:val="xl218"/>
    <w:basedOn w:val="Normal"/>
    <w:rsid w:val="00E244F0"/>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19">
    <w:name w:val="xl219"/>
    <w:basedOn w:val="Normal"/>
    <w:rsid w:val="00E244F0"/>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20">
    <w:name w:val="xl220"/>
    <w:basedOn w:val="Normal"/>
    <w:rsid w:val="00E244F0"/>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21">
    <w:name w:val="xl221"/>
    <w:basedOn w:val="Normal"/>
    <w:rsid w:val="00E244F0"/>
    <w:pPr>
      <w:suppressAutoHyphens w:val="0"/>
      <w:spacing w:before="100" w:beforeAutospacing="1" w:after="100" w:afterAutospacing="1"/>
    </w:pPr>
    <w:rPr>
      <w:rFonts w:ascii="Times New Roman" w:hAnsi="Times New Roman"/>
      <w:sz w:val="24"/>
      <w:szCs w:val="24"/>
      <w:lang w:eastAsia="en-US"/>
    </w:rPr>
  </w:style>
  <w:style w:type="paragraph" w:customStyle="1" w:styleId="xl222">
    <w:name w:val="xl222"/>
    <w:basedOn w:val="Normal"/>
    <w:rsid w:val="00E244F0"/>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Default">
    <w:name w:val="Default"/>
    <w:rsid w:val="00E244F0"/>
    <w:pPr>
      <w:autoSpaceDE w:val="0"/>
      <w:autoSpaceDN w:val="0"/>
      <w:adjustRightInd w:val="0"/>
    </w:pPr>
    <w:rPr>
      <w:color w:val="000000"/>
      <w:sz w:val="24"/>
      <w:szCs w:val="24"/>
    </w:rPr>
  </w:style>
  <w:style w:type="character" w:customStyle="1" w:styleId="ng-tns-c590-44">
    <w:name w:val="ng-tns-c590-44"/>
    <w:basedOn w:val="DefaultParagraphFont"/>
    <w:rsid w:val="00E244F0"/>
  </w:style>
  <w:style w:type="paragraph" w:customStyle="1" w:styleId="Style13ptBefore3pt1">
    <w:name w:val="Style 13 pt Before:  3 pt1"/>
    <w:basedOn w:val="Normal"/>
    <w:autoRedefine/>
    <w:rsid w:val="00E244F0"/>
    <w:pPr>
      <w:numPr>
        <w:numId w:val="5"/>
      </w:numPr>
      <w:tabs>
        <w:tab w:val="left" w:pos="54"/>
      </w:tabs>
      <w:suppressAutoHyphens w:val="0"/>
      <w:spacing w:before="40" w:after="40"/>
      <w:jc w:val="both"/>
    </w:pPr>
    <w:rPr>
      <w:rFonts w:ascii="Times New Roman" w:hAnsi="Times New Roman"/>
      <w:lang w:eastAsia="en-US"/>
    </w:rPr>
  </w:style>
  <w:style w:type="paragraph" w:customStyle="1" w:styleId="Head4">
    <w:name w:val="Head4"/>
    <w:basedOn w:val="Normal"/>
    <w:next w:val="Normal"/>
    <w:link w:val="Head4Char"/>
    <w:autoRedefine/>
    <w:rsid w:val="00E244F0"/>
    <w:pPr>
      <w:keepNext/>
      <w:numPr>
        <w:numId w:val="6"/>
      </w:numPr>
      <w:suppressAutoHyphens w:val="0"/>
      <w:spacing w:before="120"/>
      <w:jc w:val="both"/>
      <w:outlineLvl w:val="2"/>
    </w:pPr>
    <w:rPr>
      <w:rFonts w:ascii="Arial" w:hAnsi="Arial" w:cs="Arial"/>
      <w:bCs/>
      <w:i/>
      <w:iCs/>
      <w:color w:val="0000FF"/>
      <w:sz w:val="24"/>
      <w:szCs w:val="24"/>
      <w:lang w:val="nl-NL"/>
    </w:rPr>
  </w:style>
  <w:style w:type="character" w:customStyle="1" w:styleId="Head4Char">
    <w:name w:val="Head4 Char"/>
    <w:link w:val="Head4"/>
    <w:rsid w:val="00E244F0"/>
    <w:rPr>
      <w:rFonts w:ascii="Arial" w:hAnsi="Arial" w:cs="Arial"/>
      <w:bCs/>
      <w:i/>
      <w:iCs/>
      <w:color w:val="0000FF"/>
      <w:sz w:val="24"/>
      <w:szCs w:val="24"/>
      <w:lang w:val="nl-NL"/>
    </w:rPr>
  </w:style>
  <w:style w:type="paragraph" w:customStyle="1" w:styleId="StyleHeading7">
    <w:name w:val="Style Heading 7"/>
    <w:aliases w:val="Heading 7 Char Char Char + Left Before:  6 pt Aft..."/>
    <w:basedOn w:val="Heading7"/>
    <w:autoRedefine/>
    <w:semiHidden/>
    <w:rsid w:val="00E244F0"/>
    <w:pPr>
      <w:keepNext w:val="0"/>
      <w:keepLines w:val="0"/>
      <w:numPr>
        <w:ilvl w:val="6"/>
        <w:numId w:val="7"/>
      </w:numPr>
      <w:suppressAutoHyphens w:val="0"/>
      <w:spacing w:before="120"/>
      <w:jc w:val="both"/>
    </w:pPr>
    <w:rPr>
      <w:rFonts w:ascii="Times New Roman" w:eastAsia="Times New Roman" w:hAnsi="Times New Roman" w:cs="VNI-Times"/>
      <w:iCs w:val="0"/>
      <w:snapToGrid w:val="0"/>
      <w:color w:val="auto"/>
      <w:u w:val="single"/>
      <w:lang w:val="vi-VN" w:eastAsia="en-US"/>
    </w:rPr>
  </w:style>
  <w:style w:type="paragraph" w:styleId="ListBullet">
    <w:name w:val="List Bullet"/>
    <w:basedOn w:val="Normal"/>
    <w:autoRedefine/>
    <w:rsid w:val="00E244F0"/>
    <w:pPr>
      <w:widowControl w:val="0"/>
      <w:numPr>
        <w:ilvl w:val="2"/>
        <w:numId w:val="8"/>
      </w:numPr>
      <w:suppressAutoHyphens w:val="0"/>
      <w:jc w:val="both"/>
    </w:pPr>
    <w:rPr>
      <w:rFonts w:ascii="Times New Roman" w:hAnsi="Times New Roman"/>
      <w:i/>
      <w:snapToGrid w:val="0"/>
      <w:lang w:val="vi-VN" w:eastAsia="en-US"/>
    </w:rPr>
  </w:style>
  <w:style w:type="character" w:customStyle="1" w:styleId="fontstyle01">
    <w:name w:val="fontstyle01"/>
    <w:rsid w:val="00E244F0"/>
    <w:rPr>
      <w:rFonts w:ascii="CIDFont+F2" w:hAnsi="CIDFont+F2" w:hint="default"/>
      <w:b/>
      <w:bCs/>
      <w:i w:val="0"/>
      <w:iCs w:val="0"/>
      <w:color w:val="000000"/>
      <w:sz w:val="22"/>
      <w:szCs w:val="22"/>
    </w:rPr>
  </w:style>
  <w:style w:type="paragraph" w:customStyle="1" w:styleId="xl223">
    <w:name w:val="xl223"/>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24">
    <w:name w:val="xl224"/>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25">
    <w:name w:val="xl225"/>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olor w:val="0000CC"/>
      <w:sz w:val="24"/>
      <w:szCs w:val="24"/>
      <w:lang w:eastAsia="en-US"/>
    </w:rPr>
  </w:style>
  <w:style w:type="paragraph" w:customStyle="1" w:styleId="xl226">
    <w:name w:val="xl226"/>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color w:val="FF0000"/>
      <w:sz w:val="24"/>
      <w:szCs w:val="24"/>
      <w:lang w:eastAsia="en-US"/>
    </w:rPr>
  </w:style>
  <w:style w:type="paragraph" w:customStyle="1" w:styleId="xl227">
    <w:name w:val="xl227"/>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28">
    <w:name w:val="xl228"/>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29">
    <w:name w:val="xl229"/>
    <w:basedOn w:val="Normal"/>
    <w:rsid w:val="00E244F0"/>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30">
    <w:name w:val="xl230"/>
    <w:basedOn w:val="Normal"/>
    <w:rsid w:val="00E244F0"/>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31">
    <w:name w:val="xl231"/>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232">
    <w:name w:val="xl232"/>
    <w:basedOn w:val="Normal"/>
    <w:rsid w:val="00E244F0"/>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33">
    <w:name w:val="xl233"/>
    <w:basedOn w:val="Normal"/>
    <w:rsid w:val="00E244F0"/>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34">
    <w:name w:val="xl234"/>
    <w:basedOn w:val="Normal"/>
    <w:rsid w:val="00E244F0"/>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b/>
      <w:bCs/>
      <w:color w:val="FF0000"/>
      <w:sz w:val="24"/>
      <w:szCs w:val="24"/>
      <w:lang w:eastAsia="en-US"/>
    </w:rPr>
  </w:style>
  <w:style w:type="paragraph" w:customStyle="1" w:styleId="xl235">
    <w:name w:val="xl235"/>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236">
    <w:name w:val="xl236"/>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olor w:val="0000CC"/>
      <w:sz w:val="24"/>
      <w:szCs w:val="24"/>
      <w:lang w:eastAsia="en-US"/>
    </w:rPr>
  </w:style>
  <w:style w:type="paragraph" w:customStyle="1" w:styleId="xl237">
    <w:name w:val="xl237"/>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238">
    <w:name w:val="xl238"/>
    <w:basedOn w:val="Normal"/>
    <w:rsid w:val="00E244F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Times New Roman" w:hAnsi="Times New Roman"/>
      <w:color w:val="0000CC"/>
      <w:sz w:val="24"/>
      <w:szCs w:val="24"/>
      <w:lang w:eastAsia="en-US"/>
    </w:rPr>
  </w:style>
  <w:style w:type="paragraph" w:customStyle="1" w:styleId="xl239">
    <w:name w:val="xl239"/>
    <w:basedOn w:val="Normal"/>
    <w:rsid w:val="00E244F0"/>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Times New Roman" w:hAnsi="Times New Roman"/>
      <w:sz w:val="24"/>
      <w:szCs w:val="24"/>
      <w:lang w:eastAsia="en-US"/>
    </w:rPr>
  </w:style>
  <w:style w:type="paragraph" w:customStyle="1" w:styleId="xl240">
    <w:name w:val="xl240"/>
    <w:basedOn w:val="Normal"/>
    <w:rsid w:val="00E244F0"/>
    <w:pPr>
      <w:pBdr>
        <w:top w:val="single" w:sz="4" w:space="0" w:color="auto"/>
        <w:left w:val="single" w:sz="4" w:space="0" w:color="auto"/>
        <w:bottom w:val="single" w:sz="4" w:space="0" w:color="auto"/>
        <w:right w:val="single" w:sz="4" w:space="0" w:color="auto"/>
      </w:pBdr>
      <w:shd w:val="clear" w:color="000000" w:fill="EBF1DE"/>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41">
    <w:name w:val="xl241"/>
    <w:basedOn w:val="Normal"/>
    <w:rsid w:val="00E244F0"/>
    <w:pPr>
      <w:pBdr>
        <w:top w:val="single" w:sz="4" w:space="0" w:color="auto"/>
        <w:left w:val="single" w:sz="4" w:space="0" w:color="auto"/>
        <w:bottom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42">
    <w:name w:val="xl242"/>
    <w:basedOn w:val="Normal"/>
    <w:rsid w:val="00E244F0"/>
    <w:pPr>
      <w:pBdr>
        <w:top w:val="single" w:sz="4" w:space="0" w:color="auto"/>
        <w:left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43">
    <w:name w:val="xl243"/>
    <w:basedOn w:val="Normal"/>
    <w:rsid w:val="00E244F0"/>
    <w:pPr>
      <w:pBdr>
        <w:left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44">
    <w:name w:val="xl244"/>
    <w:basedOn w:val="Normal"/>
    <w:rsid w:val="00E244F0"/>
    <w:pPr>
      <w:pBdr>
        <w:left w:val="single" w:sz="4" w:space="0" w:color="auto"/>
        <w:bottom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45">
    <w:name w:val="xl245"/>
    <w:basedOn w:val="Normal"/>
    <w:rsid w:val="00E244F0"/>
    <w:pPr>
      <w:pBdr>
        <w:top w:val="single" w:sz="4" w:space="0" w:color="auto"/>
        <w:left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color w:val="FF0000"/>
      <w:sz w:val="24"/>
      <w:szCs w:val="24"/>
      <w:lang w:eastAsia="en-US"/>
    </w:rPr>
  </w:style>
  <w:style w:type="paragraph" w:customStyle="1" w:styleId="xl246">
    <w:name w:val="xl246"/>
    <w:basedOn w:val="Normal"/>
    <w:rsid w:val="00E244F0"/>
    <w:pPr>
      <w:pBdr>
        <w:left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color w:val="FF0000"/>
      <w:sz w:val="24"/>
      <w:szCs w:val="24"/>
      <w:lang w:eastAsia="en-US"/>
    </w:rPr>
  </w:style>
  <w:style w:type="paragraph" w:customStyle="1" w:styleId="xl247">
    <w:name w:val="xl247"/>
    <w:basedOn w:val="Normal"/>
    <w:rsid w:val="00E244F0"/>
    <w:pPr>
      <w:pBdr>
        <w:left w:val="single" w:sz="4" w:space="0" w:color="auto"/>
        <w:bottom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color w:val="FF0000"/>
      <w:sz w:val="24"/>
      <w:szCs w:val="24"/>
      <w:lang w:eastAsia="en-US"/>
    </w:rPr>
  </w:style>
  <w:style w:type="paragraph" w:customStyle="1" w:styleId="xl248">
    <w:name w:val="xl248"/>
    <w:basedOn w:val="Normal"/>
    <w:rsid w:val="00E244F0"/>
    <w:pPr>
      <w:pBdr>
        <w:top w:val="single" w:sz="4" w:space="0" w:color="auto"/>
        <w:left w:val="single" w:sz="4" w:space="0" w:color="auto"/>
        <w:bottom w:val="single" w:sz="4" w:space="0" w:color="auto"/>
        <w:right w:val="single" w:sz="4" w:space="0" w:color="auto"/>
      </w:pBdr>
      <w:shd w:val="clear" w:color="000000" w:fill="C4D79B"/>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49">
    <w:name w:val="xl249"/>
    <w:basedOn w:val="Normal"/>
    <w:rsid w:val="00E244F0"/>
    <w:pP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250">
    <w:name w:val="xl250"/>
    <w:basedOn w:val="Normal"/>
    <w:rsid w:val="00E244F0"/>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51">
    <w:name w:val="xl251"/>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sz w:val="24"/>
      <w:szCs w:val="24"/>
      <w:lang w:eastAsia="en-US"/>
    </w:rPr>
  </w:style>
  <w:style w:type="paragraph" w:customStyle="1" w:styleId="xl252">
    <w:name w:val="xl252"/>
    <w:basedOn w:val="Normal"/>
    <w:rsid w:val="00E244F0"/>
    <w:pPr>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53">
    <w:name w:val="xl253"/>
    <w:basedOn w:val="Normal"/>
    <w:rsid w:val="00E244F0"/>
    <w:pP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254">
    <w:name w:val="xl254"/>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Times New Roman" w:hAnsi="Times New Roman"/>
      <w:sz w:val="24"/>
      <w:szCs w:val="24"/>
      <w:lang w:eastAsia="en-US"/>
    </w:rPr>
  </w:style>
  <w:style w:type="paragraph" w:customStyle="1" w:styleId="xl255">
    <w:name w:val="xl255"/>
    <w:basedOn w:val="Normal"/>
    <w:rsid w:val="00E244F0"/>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sz w:val="24"/>
      <w:szCs w:val="24"/>
      <w:lang w:eastAsia="en-US"/>
    </w:rPr>
  </w:style>
  <w:style w:type="paragraph" w:customStyle="1" w:styleId="xl256">
    <w:name w:val="xl256"/>
    <w:basedOn w:val="Normal"/>
    <w:rsid w:val="00E244F0"/>
    <w:pPr>
      <w:pBdr>
        <w:top w:val="single" w:sz="4" w:space="0" w:color="auto"/>
        <w:left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57">
    <w:name w:val="xl257"/>
    <w:basedOn w:val="Normal"/>
    <w:rsid w:val="00E244F0"/>
    <w:pPr>
      <w:pBdr>
        <w:left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58">
    <w:name w:val="xl258"/>
    <w:basedOn w:val="Normal"/>
    <w:rsid w:val="00E244F0"/>
    <w:pPr>
      <w:pBdr>
        <w:left w:val="single" w:sz="4" w:space="0" w:color="auto"/>
        <w:bottom w:val="single" w:sz="4" w:space="0" w:color="auto"/>
        <w:right w:val="single" w:sz="4" w:space="0" w:color="auto"/>
      </w:pBdr>
      <w:shd w:val="clear" w:color="000000" w:fill="66FFFF"/>
      <w:suppressAutoHyphens w:val="0"/>
      <w:spacing w:before="100" w:beforeAutospacing="1" w:after="100" w:afterAutospacing="1"/>
      <w:jc w:val="center"/>
      <w:textAlignment w:val="center"/>
    </w:pPr>
    <w:rPr>
      <w:rFonts w:ascii="Times New Roman" w:hAnsi="Times New Roman"/>
      <w:b/>
      <w:bCs/>
      <w:sz w:val="24"/>
      <w:szCs w:val="24"/>
      <w:lang w:eastAsia="en-US"/>
    </w:rPr>
  </w:style>
  <w:style w:type="paragraph" w:customStyle="1" w:styleId="xl259">
    <w:name w:val="xl259"/>
    <w:basedOn w:val="Normal"/>
    <w:rsid w:val="00E244F0"/>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hAnsi="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2607">
      <w:bodyDiv w:val="1"/>
      <w:marLeft w:val="0"/>
      <w:marRight w:val="0"/>
      <w:marTop w:val="0"/>
      <w:marBottom w:val="0"/>
      <w:divBdr>
        <w:top w:val="none" w:sz="0" w:space="0" w:color="auto"/>
        <w:left w:val="none" w:sz="0" w:space="0" w:color="auto"/>
        <w:bottom w:val="none" w:sz="0" w:space="0" w:color="auto"/>
        <w:right w:val="none" w:sz="0" w:space="0" w:color="auto"/>
      </w:divBdr>
    </w:div>
    <w:div w:id="100801812">
      <w:bodyDiv w:val="1"/>
      <w:marLeft w:val="0"/>
      <w:marRight w:val="0"/>
      <w:marTop w:val="0"/>
      <w:marBottom w:val="0"/>
      <w:divBdr>
        <w:top w:val="none" w:sz="0" w:space="0" w:color="auto"/>
        <w:left w:val="none" w:sz="0" w:space="0" w:color="auto"/>
        <w:bottom w:val="none" w:sz="0" w:space="0" w:color="auto"/>
        <w:right w:val="none" w:sz="0" w:space="0" w:color="auto"/>
      </w:divBdr>
    </w:div>
    <w:div w:id="112986022">
      <w:bodyDiv w:val="1"/>
      <w:marLeft w:val="0"/>
      <w:marRight w:val="0"/>
      <w:marTop w:val="0"/>
      <w:marBottom w:val="0"/>
      <w:divBdr>
        <w:top w:val="none" w:sz="0" w:space="0" w:color="auto"/>
        <w:left w:val="none" w:sz="0" w:space="0" w:color="auto"/>
        <w:bottom w:val="none" w:sz="0" w:space="0" w:color="auto"/>
        <w:right w:val="none" w:sz="0" w:space="0" w:color="auto"/>
      </w:divBdr>
    </w:div>
    <w:div w:id="195386773">
      <w:bodyDiv w:val="1"/>
      <w:marLeft w:val="0"/>
      <w:marRight w:val="0"/>
      <w:marTop w:val="0"/>
      <w:marBottom w:val="0"/>
      <w:divBdr>
        <w:top w:val="none" w:sz="0" w:space="0" w:color="auto"/>
        <w:left w:val="none" w:sz="0" w:space="0" w:color="auto"/>
        <w:bottom w:val="none" w:sz="0" w:space="0" w:color="auto"/>
        <w:right w:val="none" w:sz="0" w:space="0" w:color="auto"/>
      </w:divBdr>
    </w:div>
    <w:div w:id="203568644">
      <w:bodyDiv w:val="1"/>
      <w:marLeft w:val="0"/>
      <w:marRight w:val="0"/>
      <w:marTop w:val="0"/>
      <w:marBottom w:val="0"/>
      <w:divBdr>
        <w:top w:val="none" w:sz="0" w:space="0" w:color="auto"/>
        <w:left w:val="none" w:sz="0" w:space="0" w:color="auto"/>
        <w:bottom w:val="none" w:sz="0" w:space="0" w:color="auto"/>
        <w:right w:val="none" w:sz="0" w:space="0" w:color="auto"/>
      </w:divBdr>
    </w:div>
    <w:div w:id="251939408">
      <w:bodyDiv w:val="1"/>
      <w:marLeft w:val="0"/>
      <w:marRight w:val="0"/>
      <w:marTop w:val="0"/>
      <w:marBottom w:val="0"/>
      <w:divBdr>
        <w:top w:val="none" w:sz="0" w:space="0" w:color="auto"/>
        <w:left w:val="none" w:sz="0" w:space="0" w:color="auto"/>
        <w:bottom w:val="none" w:sz="0" w:space="0" w:color="auto"/>
        <w:right w:val="none" w:sz="0" w:space="0" w:color="auto"/>
      </w:divBdr>
    </w:div>
    <w:div w:id="344330691">
      <w:bodyDiv w:val="1"/>
      <w:marLeft w:val="0"/>
      <w:marRight w:val="0"/>
      <w:marTop w:val="0"/>
      <w:marBottom w:val="0"/>
      <w:divBdr>
        <w:top w:val="none" w:sz="0" w:space="0" w:color="auto"/>
        <w:left w:val="none" w:sz="0" w:space="0" w:color="auto"/>
        <w:bottom w:val="none" w:sz="0" w:space="0" w:color="auto"/>
        <w:right w:val="none" w:sz="0" w:space="0" w:color="auto"/>
      </w:divBdr>
    </w:div>
    <w:div w:id="460154339">
      <w:bodyDiv w:val="1"/>
      <w:marLeft w:val="0"/>
      <w:marRight w:val="0"/>
      <w:marTop w:val="0"/>
      <w:marBottom w:val="0"/>
      <w:divBdr>
        <w:top w:val="none" w:sz="0" w:space="0" w:color="auto"/>
        <w:left w:val="none" w:sz="0" w:space="0" w:color="auto"/>
        <w:bottom w:val="none" w:sz="0" w:space="0" w:color="auto"/>
        <w:right w:val="none" w:sz="0" w:space="0" w:color="auto"/>
      </w:divBdr>
    </w:div>
    <w:div w:id="503131179">
      <w:bodyDiv w:val="1"/>
      <w:marLeft w:val="0"/>
      <w:marRight w:val="0"/>
      <w:marTop w:val="0"/>
      <w:marBottom w:val="0"/>
      <w:divBdr>
        <w:top w:val="none" w:sz="0" w:space="0" w:color="auto"/>
        <w:left w:val="none" w:sz="0" w:space="0" w:color="auto"/>
        <w:bottom w:val="none" w:sz="0" w:space="0" w:color="auto"/>
        <w:right w:val="none" w:sz="0" w:space="0" w:color="auto"/>
      </w:divBdr>
    </w:div>
    <w:div w:id="561185219">
      <w:bodyDiv w:val="1"/>
      <w:marLeft w:val="0"/>
      <w:marRight w:val="0"/>
      <w:marTop w:val="0"/>
      <w:marBottom w:val="0"/>
      <w:divBdr>
        <w:top w:val="none" w:sz="0" w:space="0" w:color="auto"/>
        <w:left w:val="none" w:sz="0" w:space="0" w:color="auto"/>
        <w:bottom w:val="none" w:sz="0" w:space="0" w:color="auto"/>
        <w:right w:val="none" w:sz="0" w:space="0" w:color="auto"/>
      </w:divBdr>
    </w:div>
    <w:div w:id="637806359">
      <w:bodyDiv w:val="1"/>
      <w:marLeft w:val="0"/>
      <w:marRight w:val="0"/>
      <w:marTop w:val="0"/>
      <w:marBottom w:val="0"/>
      <w:divBdr>
        <w:top w:val="none" w:sz="0" w:space="0" w:color="auto"/>
        <w:left w:val="none" w:sz="0" w:space="0" w:color="auto"/>
        <w:bottom w:val="none" w:sz="0" w:space="0" w:color="auto"/>
        <w:right w:val="none" w:sz="0" w:space="0" w:color="auto"/>
      </w:divBdr>
    </w:div>
    <w:div w:id="653217397">
      <w:bodyDiv w:val="1"/>
      <w:marLeft w:val="0"/>
      <w:marRight w:val="0"/>
      <w:marTop w:val="0"/>
      <w:marBottom w:val="0"/>
      <w:divBdr>
        <w:top w:val="none" w:sz="0" w:space="0" w:color="auto"/>
        <w:left w:val="none" w:sz="0" w:space="0" w:color="auto"/>
        <w:bottom w:val="none" w:sz="0" w:space="0" w:color="auto"/>
        <w:right w:val="none" w:sz="0" w:space="0" w:color="auto"/>
      </w:divBdr>
    </w:div>
    <w:div w:id="857045204">
      <w:bodyDiv w:val="1"/>
      <w:marLeft w:val="0"/>
      <w:marRight w:val="0"/>
      <w:marTop w:val="0"/>
      <w:marBottom w:val="0"/>
      <w:divBdr>
        <w:top w:val="none" w:sz="0" w:space="0" w:color="auto"/>
        <w:left w:val="none" w:sz="0" w:space="0" w:color="auto"/>
        <w:bottom w:val="none" w:sz="0" w:space="0" w:color="auto"/>
        <w:right w:val="none" w:sz="0" w:space="0" w:color="auto"/>
      </w:divBdr>
    </w:div>
    <w:div w:id="950748216">
      <w:bodyDiv w:val="1"/>
      <w:marLeft w:val="0"/>
      <w:marRight w:val="0"/>
      <w:marTop w:val="0"/>
      <w:marBottom w:val="0"/>
      <w:divBdr>
        <w:top w:val="none" w:sz="0" w:space="0" w:color="auto"/>
        <w:left w:val="none" w:sz="0" w:space="0" w:color="auto"/>
        <w:bottom w:val="none" w:sz="0" w:space="0" w:color="auto"/>
        <w:right w:val="none" w:sz="0" w:space="0" w:color="auto"/>
      </w:divBdr>
    </w:div>
    <w:div w:id="969020919">
      <w:bodyDiv w:val="1"/>
      <w:marLeft w:val="0"/>
      <w:marRight w:val="0"/>
      <w:marTop w:val="0"/>
      <w:marBottom w:val="0"/>
      <w:divBdr>
        <w:top w:val="none" w:sz="0" w:space="0" w:color="auto"/>
        <w:left w:val="none" w:sz="0" w:space="0" w:color="auto"/>
        <w:bottom w:val="none" w:sz="0" w:space="0" w:color="auto"/>
        <w:right w:val="none" w:sz="0" w:space="0" w:color="auto"/>
      </w:divBdr>
    </w:div>
    <w:div w:id="997466738">
      <w:bodyDiv w:val="1"/>
      <w:marLeft w:val="0"/>
      <w:marRight w:val="0"/>
      <w:marTop w:val="0"/>
      <w:marBottom w:val="0"/>
      <w:divBdr>
        <w:top w:val="none" w:sz="0" w:space="0" w:color="auto"/>
        <w:left w:val="none" w:sz="0" w:space="0" w:color="auto"/>
        <w:bottom w:val="none" w:sz="0" w:space="0" w:color="auto"/>
        <w:right w:val="none" w:sz="0" w:space="0" w:color="auto"/>
      </w:divBdr>
    </w:div>
    <w:div w:id="1045253968">
      <w:bodyDiv w:val="1"/>
      <w:marLeft w:val="0"/>
      <w:marRight w:val="0"/>
      <w:marTop w:val="0"/>
      <w:marBottom w:val="0"/>
      <w:divBdr>
        <w:top w:val="none" w:sz="0" w:space="0" w:color="auto"/>
        <w:left w:val="none" w:sz="0" w:space="0" w:color="auto"/>
        <w:bottom w:val="none" w:sz="0" w:space="0" w:color="auto"/>
        <w:right w:val="none" w:sz="0" w:space="0" w:color="auto"/>
      </w:divBdr>
    </w:div>
    <w:div w:id="1078135629">
      <w:bodyDiv w:val="1"/>
      <w:marLeft w:val="0"/>
      <w:marRight w:val="0"/>
      <w:marTop w:val="0"/>
      <w:marBottom w:val="0"/>
      <w:divBdr>
        <w:top w:val="none" w:sz="0" w:space="0" w:color="auto"/>
        <w:left w:val="none" w:sz="0" w:space="0" w:color="auto"/>
        <w:bottom w:val="none" w:sz="0" w:space="0" w:color="auto"/>
        <w:right w:val="none" w:sz="0" w:space="0" w:color="auto"/>
      </w:divBdr>
    </w:div>
    <w:div w:id="1091125586">
      <w:bodyDiv w:val="1"/>
      <w:marLeft w:val="0"/>
      <w:marRight w:val="0"/>
      <w:marTop w:val="0"/>
      <w:marBottom w:val="0"/>
      <w:divBdr>
        <w:top w:val="none" w:sz="0" w:space="0" w:color="auto"/>
        <w:left w:val="none" w:sz="0" w:space="0" w:color="auto"/>
        <w:bottom w:val="none" w:sz="0" w:space="0" w:color="auto"/>
        <w:right w:val="none" w:sz="0" w:space="0" w:color="auto"/>
      </w:divBdr>
    </w:div>
    <w:div w:id="1129324840">
      <w:bodyDiv w:val="1"/>
      <w:marLeft w:val="0"/>
      <w:marRight w:val="0"/>
      <w:marTop w:val="0"/>
      <w:marBottom w:val="0"/>
      <w:divBdr>
        <w:top w:val="none" w:sz="0" w:space="0" w:color="auto"/>
        <w:left w:val="none" w:sz="0" w:space="0" w:color="auto"/>
        <w:bottom w:val="none" w:sz="0" w:space="0" w:color="auto"/>
        <w:right w:val="none" w:sz="0" w:space="0" w:color="auto"/>
      </w:divBdr>
    </w:div>
    <w:div w:id="1137915156">
      <w:bodyDiv w:val="1"/>
      <w:marLeft w:val="0"/>
      <w:marRight w:val="0"/>
      <w:marTop w:val="0"/>
      <w:marBottom w:val="0"/>
      <w:divBdr>
        <w:top w:val="none" w:sz="0" w:space="0" w:color="auto"/>
        <w:left w:val="none" w:sz="0" w:space="0" w:color="auto"/>
        <w:bottom w:val="none" w:sz="0" w:space="0" w:color="auto"/>
        <w:right w:val="none" w:sz="0" w:space="0" w:color="auto"/>
      </w:divBdr>
    </w:div>
    <w:div w:id="1158035028">
      <w:bodyDiv w:val="1"/>
      <w:marLeft w:val="0"/>
      <w:marRight w:val="0"/>
      <w:marTop w:val="0"/>
      <w:marBottom w:val="0"/>
      <w:divBdr>
        <w:top w:val="none" w:sz="0" w:space="0" w:color="auto"/>
        <w:left w:val="none" w:sz="0" w:space="0" w:color="auto"/>
        <w:bottom w:val="none" w:sz="0" w:space="0" w:color="auto"/>
        <w:right w:val="none" w:sz="0" w:space="0" w:color="auto"/>
      </w:divBdr>
    </w:div>
    <w:div w:id="1164470900">
      <w:bodyDiv w:val="1"/>
      <w:marLeft w:val="0"/>
      <w:marRight w:val="0"/>
      <w:marTop w:val="0"/>
      <w:marBottom w:val="0"/>
      <w:divBdr>
        <w:top w:val="none" w:sz="0" w:space="0" w:color="auto"/>
        <w:left w:val="none" w:sz="0" w:space="0" w:color="auto"/>
        <w:bottom w:val="none" w:sz="0" w:space="0" w:color="auto"/>
        <w:right w:val="none" w:sz="0" w:space="0" w:color="auto"/>
      </w:divBdr>
    </w:div>
    <w:div w:id="1188064934">
      <w:bodyDiv w:val="1"/>
      <w:marLeft w:val="0"/>
      <w:marRight w:val="0"/>
      <w:marTop w:val="0"/>
      <w:marBottom w:val="0"/>
      <w:divBdr>
        <w:top w:val="none" w:sz="0" w:space="0" w:color="auto"/>
        <w:left w:val="none" w:sz="0" w:space="0" w:color="auto"/>
        <w:bottom w:val="none" w:sz="0" w:space="0" w:color="auto"/>
        <w:right w:val="none" w:sz="0" w:space="0" w:color="auto"/>
      </w:divBdr>
    </w:div>
    <w:div w:id="1206218175">
      <w:bodyDiv w:val="1"/>
      <w:marLeft w:val="0"/>
      <w:marRight w:val="0"/>
      <w:marTop w:val="0"/>
      <w:marBottom w:val="0"/>
      <w:divBdr>
        <w:top w:val="none" w:sz="0" w:space="0" w:color="auto"/>
        <w:left w:val="none" w:sz="0" w:space="0" w:color="auto"/>
        <w:bottom w:val="none" w:sz="0" w:space="0" w:color="auto"/>
        <w:right w:val="none" w:sz="0" w:space="0" w:color="auto"/>
      </w:divBdr>
    </w:div>
    <w:div w:id="1274676395">
      <w:bodyDiv w:val="1"/>
      <w:marLeft w:val="0"/>
      <w:marRight w:val="0"/>
      <w:marTop w:val="0"/>
      <w:marBottom w:val="0"/>
      <w:divBdr>
        <w:top w:val="none" w:sz="0" w:space="0" w:color="auto"/>
        <w:left w:val="none" w:sz="0" w:space="0" w:color="auto"/>
        <w:bottom w:val="none" w:sz="0" w:space="0" w:color="auto"/>
        <w:right w:val="none" w:sz="0" w:space="0" w:color="auto"/>
      </w:divBdr>
    </w:div>
    <w:div w:id="1313757891">
      <w:bodyDiv w:val="1"/>
      <w:marLeft w:val="0"/>
      <w:marRight w:val="0"/>
      <w:marTop w:val="0"/>
      <w:marBottom w:val="0"/>
      <w:divBdr>
        <w:top w:val="none" w:sz="0" w:space="0" w:color="auto"/>
        <w:left w:val="none" w:sz="0" w:space="0" w:color="auto"/>
        <w:bottom w:val="none" w:sz="0" w:space="0" w:color="auto"/>
        <w:right w:val="none" w:sz="0" w:space="0" w:color="auto"/>
      </w:divBdr>
    </w:div>
    <w:div w:id="1314985524">
      <w:bodyDiv w:val="1"/>
      <w:marLeft w:val="0"/>
      <w:marRight w:val="0"/>
      <w:marTop w:val="0"/>
      <w:marBottom w:val="0"/>
      <w:divBdr>
        <w:top w:val="none" w:sz="0" w:space="0" w:color="auto"/>
        <w:left w:val="none" w:sz="0" w:space="0" w:color="auto"/>
        <w:bottom w:val="none" w:sz="0" w:space="0" w:color="auto"/>
        <w:right w:val="none" w:sz="0" w:space="0" w:color="auto"/>
      </w:divBdr>
    </w:div>
    <w:div w:id="1409771116">
      <w:bodyDiv w:val="1"/>
      <w:marLeft w:val="0"/>
      <w:marRight w:val="0"/>
      <w:marTop w:val="0"/>
      <w:marBottom w:val="0"/>
      <w:divBdr>
        <w:top w:val="none" w:sz="0" w:space="0" w:color="auto"/>
        <w:left w:val="none" w:sz="0" w:space="0" w:color="auto"/>
        <w:bottom w:val="none" w:sz="0" w:space="0" w:color="auto"/>
        <w:right w:val="none" w:sz="0" w:space="0" w:color="auto"/>
      </w:divBdr>
    </w:div>
    <w:div w:id="1454325656">
      <w:bodyDiv w:val="1"/>
      <w:marLeft w:val="0"/>
      <w:marRight w:val="0"/>
      <w:marTop w:val="0"/>
      <w:marBottom w:val="0"/>
      <w:divBdr>
        <w:top w:val="none" w:sz="0" w:space="0" w:color="auto"/>
        <w:left w:val="none" w:sz="0" w:space="0" w:color="auto"/>
        <w:bottom w:val="none" w:sz="0" w:space="0" w:color="auto"/>
        <w:right w:val="none" w:sz="0" w:space="0" w:color="auto"/>
      </w:divBdr>
    </w:div>
    <w:div w:id="1568414429">
      <w:bodyDiv w:val="1"/>
      <w:marLeft w:val="0"/>
      <w:marRight w:val="0"/>
      <w:marTop w:val="0"/>
      <w:marBottom w:val="0"/>
      <w:divBdr>
        <w:top w:val="none" w:sz="0" w:space="0" w:color="auto"/>
        <w:left w:val="none" w:sz="0" w:space="0" w:color="auto"/>
        <w:bottom w:val="none" w:sz="0" w:space="0" w:color="auto"/>
        <w:right w:val="none" w:sz="0" w:space="0" w:color="auto"/>
      </w:divBdr>
    </w:div>
    <w:div w:id="1569224699">
      <w:bodyDiv w:val="1"/>
      <w:marLeft w:val="0"/>
      <w:marRight w:val="0"/>
      <w:marTop w:val="0"/>
      <w:marBottom w:val="0"/>
      <w:divBdr>
        <w:top w:val="none" w:sz="0" w:space="0" w:color="auto"/>
        <w:left w:val="none" w:sz="0" w:space="0" w:color="auto"/>
        <w:bottom w:val="none" w:sz="0" w:space="0" w:color="auto"/>
        <w:right w:val="none" w:sz="0" w:space="0" w:color="auto"/>
      </w:divBdr>
    </w:div>
    <w:div w:id="1573276078">
      <w:bodyDiv w:val="1"/>
      <w:marLeft w:val="0"/>
      <w:marRight w:val="0"/>
      <w:marTop w:val="0"/>
      <w:marBottom w:val="0"/>
      <w:divBdr>
        <w:top w:val="none" w:sz="0" w:space="0" w:color="auto"/>
        <w:left w:val="none" w:sz="0" w:space="0" w:color="auto"/>
        <w:bottom w:val="none" w:sz="0" w:space="0" w:color="auto"/>
        <w:right w:val="none" w:sz="0" w:space="0" w:color="auto"/>
      </w:divBdr>
    </w:div>
    <w:div w:id="1627929214">
      <w:bodyDiv w:val="1"/>
      <w:marLeft w:val="0"/>
      <w:marRight w:val="0"/>
      <w:marTop w:val="0"/>
      <w:marBottom w:val="0"/>
      <w:divBdr>
        <w:top w:val="none" w:sz="0" w:space="0" w:color="auto"/>
        <w:left w:val="none" w:sz="0" w:space="0" w:color="auto"/>
        <w:bottom w:val="none" w:sz="0" w:space="0" w:color="auto"/>
        <w:right w:val="none" w:sz="0" w:space="0" w:color="auto"/>
      </w:divBdr>
    </w:div>
    <w:div w:id="1753358887">
      <w:bodyDiv w:val="1"/>
      <w:marLeft w:val="0"/>
      <w:marRight w:val="0"/>
      <w:marTop w:val="0"/>
      <w:marBottom w:val="0"/>
      <w:divBdr>
        <w:top w:val="none" w:sz="0" w:space="0" w:color="auto"/>
        <w:left w:val="none" w:sz="0" w:space="0" w:color="auto"/>
        <w:bottom w:val="none" w:sz="0" w:space="0" w:color="auto"/>
        <w:right w:val="none" w:sz="0" w:space="0" w:color="auto"/>
      </w:divBdr>
    </w:div>
    <w:div w:id="1765493900">
      <w:bodyDiv w:val="1"/>
      <w:marLeft w:val="0"/>
      <w:marRight w:val="0"/>
      <w:marTop w:val="0"/>
      <w:marBottom w:val="0"/>
      <w:divBdr>
        <w:top w:val="none" w:sz="0" w:space="0" w:color="auto"/>
        <w:left w:val="none" w:sz="0" w:space="0" w:color="auto"/>
        <w:bottom w:val="none" w:sz="0" w:space="0" w:color="auto"/>
        <w:right w:val="none" w:sz="0" w:space="0" w:color="auto"/>
      </w:divBdr>
    </w:div>
    <w:div w:id="1781533130">
      <w:bodyDiv w:val="1"/>
      <w:marLeft w:val="0"/>
      <w:marRight w:val="0"/>
      <w:marTop w:val="0"/>
      <w:marBottom w:val="0"/>
      <w:divBdr>
        <w:top w:val="none" w:sz="0" w:space="0" w:color="auto"/>
        <w:left w:val="none" w:sz="0" w:space="0" w:color="auto"/>
        <w:bottom w:val="none" w:sz="0" w:space="0" w:color="auto"/>
        <w:right w:val="none" w:sz="0" w:space="0" w:color="auto"/>
      </w:divBdr>
    </w:div>
    <w:div w:id="1802915027">
      <w:bodyDiv w:val="1"/>
      <w:marLeft w:val="0"/>
      <w:marRight w:val="0"/>
      <w:marTop w:val="0"/>
      <w:marBottom w:val="0"/>
      <w:divBdr>
        <w:top w:val="none" w:sz="0" w:space="0" w:color="auto"/>
        <w:left w:val="none" w:sz="0" w:space="0" w:color="auto"/>
        <w:bottom w:val="none" w:sz="0" w:space="0" w:color="auto"/>
        <w:right w:val="none" w:sz="0" w:space="0" w:color="auto"/>
      </w:divBdr>
    </w:div>
    <w:div w:id="1909918953">
      <w:bodyDiv w:val="1"/>
      <w:marLeft w:val="0"/>
      <w:marRight w:val="0"/>
      <w:marTop w:val="0"/>
      <w:marBottom w:val="0"/>
      <w:divBdr>
        <w:top w:val="none" w:sz="0" w:space="0" w:color="auto"/>
        <w:left w:val="none" w:sz="0" w:space="0" w:color="auto"/>
        <w:bottom w:val="none" w:sz="0" w:space="0" w:color="auto"/>
        <w:right w:val="none" w:sz="0" w:space="0" w:color="auto"/>
      </w:divBdr>
    </w:div>
    <w:div w:id="1918205300">
      <w:bodyDiv w:val="1"/>
      <w:marLeft w:val="0"/>
      <w:marRight w:val="0"/>
      <w:marTop w:val="0"/>
      <w:marBottom w:val="0"/>
      <w:divBdr>
        <w:top w:val="none" w:sz="0" w:space="0" w:color="auto"/>
        <w:left w:val="none" w:sz="0" w:space="0" w:color="auto"/>
        <w:bottom w:val="none" w:sz="0" w:space="0" w:color="auto"/>
        <w:right w:val="none" w:sz="0" w:space="0" w:color="auto"/>
      </w:divBdr>
    </w:div>
    <w:div w:id="1958095823">
      <w:bodyDiv w:val="1"/>
      <w:marLeft w:val="0"/>
      <w:marRight w:val="0"/>
      <w:marTop w:val="0"/>
      <w:marBottom w:val="0"/>
      <w:divBdr>
        <w:top w:val="none" w:sz="0" w:space="0" w:color="auto"/>
        <w:left w:val="none" w:sz="0" w:space="0" w:color="auto"/>
        <w:bottom w:val="none" w:sz="0" w:space="0" w:color="auto"/>
        <w:right w:val="none" w:sz="0" w:space="0" w:color="auto"/>
      </w:divBdr>
    </w:div>
    <w:div w:id="1964261457">
      <w:bodyDiv w:val="1"/>
      <w:marLeft w:val="0"/>
      <w:marRight w:val="0"/>
      <w:marTop w:val="0"/>
      <w:marBottom w:val="0"/>
      <w:divBdr>
        <w:top w:val="none" w:sz="0" w:space="0" w:color="auto"/>
        <w:left w:val="none" w:sz="0" w:space="0" w:color="auto"/>
        <w:bottom w:val="none" w:sz="0" w:space="0" w:color="auto"/>
        <w:right w:val="none" w:sz="0" w:space="0" w:color="auto"/>
      </w:divBdr>
    </w:div>
    <w:div w:id="1973822654">
      <w:bodyDiv w:val="1"/>
      <w:marLeft w:val="0"/>
      <w:marRight w:val="0"/>
      <w:marTop w:val="0"/>
      <w:marBottom w:val="0"/>
      <w:divBdr>
        <w:top w:val="none" w:sz="0" w:space="0" w:color="auto"/>
        <w:left w:val="none" w:sz="0" w:space="0" w:color="auto"/>
        <w:bottom w:val="none" w:sz="0" w:space="0" w:color="auto"/>
        <w:right w:val="none" w:sz="0" w:space="0" w:color="auto"/>
      </w:divBdr>
    </w:div>
    <w:div w:id="1984892893">
      <w:bodyDiv w:val="1"/>
      <w:marLeft w:val="0"/>
      <w:marRight w:val="0"/>
      <w:marTop w:val="0"/>
      <w:marBottom w:val="0"/>
      <w:divBdr>
        <w:top w:val="none" w:sz="0" w:space="0" w:color="auto"/>
        <w:left w:val="none" w:sz="0" w:space="0" w:color="auto"/>
        <w:bottom w:val="none" w:sz="0" w:space="0" w:color="auto"/>
        <w:right w:val="none" w:sz="0" w:space="0" w:color="auto"/>
      </w:divBdr>
    </w:div>
    <w:div w:id="2024744003">
      <w:bodyDiv w:val="1"/>
      <w:marLeft w:val="0"/>
      <w:marRight w:val="0"/>
      <w:marTop w:val="0"/>
      <w:marBottom w:val="0"/>
      <w:divBdr>
        <w:top w:val="none" w:sz="0" w:space="0" w:color="auto"/>
        <w:left w:val="none" w:sz="0" w:space="0" w:color="auto"/>
        <w:bottom w:val="none" w:sz="0" w:space="0" w:color="auto"/>
        <w:right w:val="none" w:sz="0" w:space="0" w:color="auto"/>
      </w:divBdr>
    </w:div>
    <w:div w:id="2036274817">
      <w:bodyDiv w:val="1"/>
      <w:marLeft w:val="0"/>
      <w:marRight w:val="0"/>
      <w:marTop w:val="0"/>
      <w:marBottom w:val="0"/>
      <w:divBdr>
        <w:top w:val="none" w:sz="0" w:space="0" w:color="auto"/>
        <w:left w:val="none" w:sz="0" w:space="0" w:color="auto"/>
        <w:bottom w:val="none" w:sz="0" w:space="0" w:color="auto"/>
        <w:right w:val="none" w:sz="0" w:space="0" w:color="auto"/>
      </w:divBdr>
    </w:div>
    <w:div w:id="2042899042">
      <w:bodyDiv w:val="1"/>
      <w:marLeft w:val="0"/>
      <w:marRight w:val="0"/>
      <w:marTop w:val="0"/>
      <w:marBottom w:val="0"/>
      <w:divBdr>
        <w:top w:val="none" w:sz="0" w:space="0" w:color="auto"/>
        <w:left w:val="none" w:sz="0" w:space="0" w:color="auto"/>
        <w:bottom w:val="none" w:sz="0" w:space="0" w:color="auto"/>
        <w:right w:val="none" w:sz="0" w:space="0" w:color="auto"/>
      </w:divBdr>
    </w:div>
    <w:div w:id="2097170769">
      <w:bodyDiv w:val="1"/>
      <w:marLeft w:val="0"/>
      <w:marRight w:val="0"/>
      <w:marTop w:val="0"/>
      <w:marBottom w:val="0"/>
      <w:divBdr>
        <w:top w:val="none" w:sz="0" w:space="0" w:color="auto"/>
        <w:left w:val="none" w:sz="0" w:space="0" w:color="auto"/>
        <w:bottom w:val="none" w:sz="0" w:space="0" w:color="auto"/>
        <w:right w:val="none" w:sz="0" w:space="0" w:color="auto"/>
      </w:divBdr>
    </w:div>
    <w:div w:id="210799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C7D27-050E-4303-97CD-D9A180E2F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1903</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CTY ÑIEÄN LÖÏC</vt:lpstr>
    </vt:vector>
  </TitlesOfParts>
  <Company>Cong ty Dien Luc TP. HCM</Company>
  <LinksUpToDate>false</LinksUpToDate>
  <CharactersWithSpaces>12726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 ÑIEÄN LÖÏC</dc:title>
  <dc:creator>Cty Dien Luc TP</dc:creator>
  <cp:lastModifiedBy>Ho Huu Minh Tam</cp:lastModifiedBy>
  <cp:revision>3</cp:revision>
  <cp:lastPrinted>2025-09-21T01:43:00Z</cp:lastPrinted>
  <dcterms:created xsi:type="dcterms:W3CDTF">2025-10-10T09:21:00Z</dcterms:created>
  <dcterms:modified xsi:type="dcterms:W3CDTF">2025-10-10T09:28:00Z</dcterms:modified>
</cp:coreProperties>
</file>